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83065" w14:textId="77777777" w:rsidR="00C0172E" w:rsidRPr="00A424BD" w:rsidRDefault="00C0172E" w:rsidP="00C0172E">
      <w:pPr>
        <w:ind w:left="3540" w:firstLine="708"/>
        <w:jc w:val="right"/>
        <w:rPr>
          <w:rFonts w:asciiTheme="majorHAnsi" w:eastAsiaTheme="minorEastAsia" w:hAnsiTheme="majorHAnsi" w:cstheme="majorHAnsi"/>
          <w:b/>
          <w:bCs/>
          <w:i/>
          <w:iCs/>
          <w:szCs w:val="24"/>
        </w:rPr>
      </w:pPr>
      <w:r w:rsidRPr="00A424BD">
        <w:rPr>
          <w:rFonts w:asciiTheme="majorHAnsi" w:eastAsiaTheme="minorEastAsia" w:hAnsiTheme="majorHAnsi" w:cstheme="majorHAnsi"/>
          <w:b/>
          <w:bCs/>
          <w:i/>
          <w:iCs/>
          <w:color w:val="948A54" w:themeColor="background2" w:themeShade="80"/>
          <w:szCs w:val="24"/>
        </w:rPr>
        <w:t>Allegato 1</w:t>
      </w:r>
    </w:p>
    <w:p w14:paraId="642469E7" w14:textId="39C96F13" w:rsidR="00C0172E" w:rsidRPr="00A424BD" w:rsidRDefault="00C0172E" w:rsidP="00C0172E">
      <w:pPr>
        <w:spacing w:line="240" w:lineRule="auto"/>
        <w:ind w:left="3540" w:firstLine="708"/>
        <w:jc w:val="right"/>
        <w:rPr>
          <w:rFonts w:asciiTheme="majorHAnsi" w:eastAsiaTheme="minorEastAsia" w:hAnsiTheme="majorHAnsi" w:cstheme="majorHAnsi"/>
          <w:b/>
          <w:bCs/>
          <w:szCs w:val="24"/>
        </w:rPr>
      </w:pPr>
      <w:r w:rsidRPr="00A424BD">
        <w:rPr>
          <w:rFonts w:asciiTheme="majorHAnsi" w:eastAsiaTheme="minorEastAsia" w:hAnsiTheme="majorHAnsi" w:cstheme="majorHAnsi"/>
          <w:b/>
          <w:bCs/>
          <w:szCs w:val="24"/>
        </w:rPr>
        <w:t xml:space="preserve">Al Comitato L’AQUILA </w:t>
      </w:r>
      <w:r w:rsidR="00C55C8C">
        <w:rPr>
          <w:rFonts w:asciiTheme="majorHAnsi" w:eastAsiaTheme="minorEastAsia" w:hAnsiTheme="majorHAnsi" w:cstheme="majorHAnsi"/>
          <w:b/>
          <w:bCs/>
          <w:szCs w:val="24"/>
        </w:rPr>
        <w:t>INSIEME PER</w:t>
      </w:r>
      <w:r w:rsidRPr="00A424BD">
        <w:rPr>
          <w:rFonts w:asciiTheme="majorHAnsi" w:eastAsiaTheme="minorEastAsia" w:hAnsiTheme="majorHAnsi" w:cstheme="majorHAnsi"/>
          <w:b/>
          <w:bCs/>
          <w:szCs w:val="24"/>
        </w:rPr>
        <w:t xml:space="preserve"> LO SPORT</w:t>
      </w:r>
    </w:p>
    <w:p w14:paraId="63FFB748" w14:textId="77777777" w:rsidR="00C0172E" w:rsidRDefault="00C0172E" w:rsidP="00C0172E">
      <w:pPr>
        <w:spacing w:line="240" w:lineRule="auto"/>
        <w:ind w:left="3540" w:firstLine="708"/>
        <w:jc w:val="right"/>
        <w:rPr>
          <w:rFonts w:asciiTheme="majorHAnsi" w:eastAsiaTheme="minorEastAsia" w:hAnsiTheme="majorHAnsi" w:cstheme="majorHAnsi"/>
          <w:b/>
          <w:bCs/>
          <w:szCs w:val="24"/>
        </w:rPr>
      </w:pPr>
      <w:r w:rsidRPr="00A424BD">
        <w:rPr>
          <w:rFonts w:asciiTheme="majorHAnsi" w:eastAsiaTheme="minorEastAsia" w:hAnsiTheme="majorHAnsi" w:cstheme="majorHAnsi"/>
          <w:b/>
          <w:bCs/>
          <w:szCs w:val="24"/>
        </w:rPr>
        <w:t xml:space="preserve">COMUNE DELL’AQUILA </w:t>
      </w:r>
    </w:p>
    <w:p w14:paraId="6A0B1C71" w14:textId="197DC00E" w:rsidR="00C52605" w:rsidRPr="00A424BD" w:rsidRDefault="00EE51C5" w:rsidP="00C0172E">
      <w:pPr>
        <w:spacing w:line="240" w:lineRule="auto"/>
        <w:ind w:left="3540" w:firstLine="708"/>
        <w:jc w:val="right"/>
        <w:rPr>
          <w:rFonts w:asciiTheme="majorHAnsi" w:eastAsiaTheme="minorEastAsia" w:hAnsiTheme="majorHAnsi" w:cstheme="majorHAnsi"/>
          <w:b/>
          <w:bCs/>
          <w:szCs w:val="24"/>
          <w:u w:val="single"/>
        </w:rPr>
      </w:pPr>
      <w:r>
        <w:rPr>
          <w:rFonts w:asciiTheme="majorHAnsi" w:eastAsiaTheme="minorEastAsia" w:hAnsiTheme="majorHAnsi" w:cstheme="majorHAnsi"/>
          <w:b/>
          <w:bCs/>
          <w:szCs w:val="24"/>
        </w:rPr>
        <w:t>Mail: aqinsiemeper</w:t>
      </w:r>
      <w:bookmarkStart w:id="0" w:name="_GoBack"/>
      <w:bookmarkEnd w:id="0"/>
      <w:r w:rsidR="0085202A">
        <w:rPr>
          <w:rFonts w:asciiTheme="majorHAnsi" w:eastAsiaTheme="minorEastAsia" w:hAnsiTheme="majorHAnsi" w:cstheme="majorHAnsi"/>
          <w:b/>
          <w:bCs/>
          <w:szCs w:val="24"/>
        </w:rPr>
        <w:t>losport@libero.it</w:t>
      </w:r>
    </w:p>
    <w:p w14:paraId="7258239E" w14:textId="77777777" w:rsidR="00C52605" w:rsidRDefault="00C52605" w:rsidP="00C0172E">
      <w:pPr>
        <w:jc w:val="both"/>
        <w:rPr>
          <w:rFonts w:asciiTheme="majorHAnsi" w:eastAsiaTheme="minorEastAsia" w:hAnsiTheme="majorHAnsi" w:cstheme="majorHAnsi"/>
          <w:b/>
          <w:bCs/>
          <w:i/>
          <w:iCs/>
          <w:szCs w:val="24"/>
          <w:u w:val="single"/>
        </w:rPr>
      </w:pPr>
    </w:p>
    <w:p w14:paraId="4C5E487D" w14:textId="06A490EA" w:rsidR="00C0172E" w:rsidRPr="00A424BD" w:rsidRDefault="00C0172E" w:rsidP="00C0172E">
      <w:pPr>
        <w:jc w:val="both"/>
        <w:rPr>
          <w:rFonts w:asciiTheme="majorHAnsi" w:eastAsiaTheme="minorEastAsia" w:hAnsiTheme="majorHAnsi" w:cstheme="majorHAnsi"/>
          <w:b/>
          <w:bCs/>
          <w:i/>
          <w:iCs/>
          <w:szCs w:val="24"/>
        </w:rPr>
      </w:pPr>
      <w:r w:rsidRPr="00A424BD">
        <w:rPr>
          <w:rFonts w:asciiTheme="majorHAnsi" w:eastAsiaTheme="minorEastAsia" w:hAnsiTheme="majorHAnsi" w:cstheme="majorHAnsi"/>
          <w:b/>
          <w:bCs/>
          <w:i/>
          <w:iCs/>
          <w:szCs w:val="24"/>
        </w:rPr>
        <w:t xml:space="preserve">OGGETTO: Domanda di partecipazione all’Avviso pubblico relativo all’acquisizione di manifestazione di interesse per la creazione del cartellone di </w:t>
      </w:r>
      <w:bookmarkStart w:id="1" w:name="_Hlk13829857"/>
      <w:r w:rsidRPr="00A424BD">
        <w:rPr>
          <w:rFonts w:asciiTheme="majorHAnsi" w:eastAsiaTheme="minorEastAsia" w:hAnsiTheme="majorHAnsi" w:cstheme="majorHAnsi"/>
          <w:b/>
          <w:bCs/>
          <w:i/>
          <w:iCs/>
          <w:szCs w:val="24"/>
        </w:rPr>
        <w:t>iniziative sportiv</w:t>
      </w:r>
      <w:bookmarkEnd w:id="1"/>
      <w:r w:rsidRPr="00A424BD">
        <w:rPr>
          <w:rFonts w:asciiTheme="majorHAnsi" w:eastAsiaTheme="minorEastAsia" w:hAnsiTheme="majorHAnsi" w:cstheme="majorHAnsi"/>
          <w:b/>
          <w:bCs/>
          <w:i/>
          <w:iCs/>
          <w:szCs w:val="24"/>
        </w:rPr>
        <w:t xml:space="preserve">e denominato “L’Aquila </w:t>
      </w:r>
      <w:r w:rsidR="00C55C8C">
        <w:rPr>
          <w:rFonts w:asciiTheme="majorHAnsi" w:eastAsiaTheme="minorEastAsia" w:hAnsiTheme="majorHAnsi" w:cstheme="majorHAnsi"/>
          <w:b/>
          <w:bCs/>
          <w:i/>
          <w:iCs/>
          <w:szCs w:val="24"/>
        </w:rPr>
        <w:t>Insieme per</w:t>
      </w:r>
      <w:r w:rsidRPr="00A424BD">
        <w:rPr>
          <w:rFonts w:asciiTheme="majorHAnsi" w:eastAsiaTheme="minorEastAsia" w:hAnsiTheme="majorHAnsi" w:cstheme="majorHAnsi"/>
          <w:b/>
          <w:bCs/>
          <w:i/>
          <w:iCs/>
          <w:szCs w:val="24"/>
        </w:rPr>
        <w:t xml:space="preserve"> lo Sport” 2025.</w:t>
      </w:r>
    </w:p>
    <w:p w14:paraId="580FC32B" w14:textId="77777777" w:rsidR="00C0172E" w:rsidRPr="00A424BD" w:rsidRDefault="00C0172E" w:rsidP="00C0172E">
      <w:pPr>
        <w:ind w:left="-426"/>
        <w:jc w:val="both"/>
        <w:rPr>
          <w:rFonts w:asciiTheme="majorHAnsi" w:eastAsiaTheme="minorEastAsia" w:hAnsiTheme="majorHAnsi" w:cstheme="majorHAnsi"/>
          <w:i/>
          <w:iCs/>
          <w:szCs w:val="24"/>
        </w:rPr>
      </w:pPr>
    </w:p>
    <w:p w14:paraId="1363117D" w14:textId="46D1499A" w:rsidR="00C0172E" w:rsidRPr="00A424BD" w:rsidRDefault="00C0172E" w:rsidP="00C0172E">
      <w:pPr>
        <w:spacing w:line="360" w:lineRule="auto"/>
        <w:jc w:val="both"/>
        <w:rPr>
          <w:rFonts w:asciiTheme="majorHAnsi" w:eastAsiaTheme="minorEastAsia" w:hAnsiTheme="majorHAnsi" w:cstheme="majorHAnsi"/>
          <w:szCs w:val="24"/>
        </w:rPr>
      </w:pPr>
      <w:r w:rsidRPr="00A424BD">
        <w:rPr>
          <w:rFonts w:asciiTheme="majorHAnsi" w:eastAsiaTheme="minorEastAsia" w:hAnsiTheme="majorHAnsi" w:cstheme="majorHAnsi"/>
          <w:szCs w:val="24"/>
        </w:rPr>
        <w:t>Il/La sottoscritto/a ________________________________________________________, nato/a ________________________________________________________________ Provincia (_________) il _______________ e  residente a ____________________________________ Provincia (_________) Via/Piazza _________________________________________________________ n. ____________ C.F. __________________________________________________ in qualità di Legale Rappresentante dell’Associazione/Società/Ente_____________________________________________________________C.F./P.I._____________________________________ con sede legale in______________________________________________________________________ Provincia (_________) Via/Piazza _________________________________________________________ n. _____________Tel.________________________Mail_________________________________________</w:t>
      </w:r>
    </w:p>
    <w:p w14:paraId="5AA2ADDE" w14:textId="77777777" w:rsidR="00C0172E" w:rsidRPr="00A424BD" w:rsidRDefault="00C0172E" w:rsidP="00C0172E">
      <w:pPr>
        <w:spacing w:line="360" w:lineRule="auto"/>
        <w:jc w:val="both"/>
        <w:rPr>
          <w:rFonts w:asciiTheme="majorHAnsi" w:eastAsiaTheme="minorEastAsia" w:hAnsiTheme="majorHAnsi" w:cstheme="majorHAnsi"/>
          <w:szCs w:val="24"/>
        </w:rPr>
      </w:pPr>
      <w:r w:rsidRPr="00A424BD">
        <w:rPr>
          <w:rFonts w:asciiTheme="majorHAnsi" w:eastAsiaTheme="minorEastAsia" w:hAnsiTheme="majorHAnsi" w:cstheme="majorHAnsi"/>
          <w:szCs w:val="24"/>
        </w:rPr>
        <w:t>PEC _________________________________________________________</w:t>
      </w:r>
    </w:p>
    <w:p w14:paraId="2DF5061A" w14:textId="77777777" w:rsidR="00C0172E" w:rsidRPr="00A424BD" w:rsidRDefault="00C0172E" w:rsidP="00C0172E">
      <w:pPr>
        <w:spacing w:line="360" w:lineRule="auto"/>
        <w:ind w:left="-426"/>
        <w:jc w:val="center"/>
        <w:rPr>
          <w:rFonts w:asciiTheme="majorHAnsi" w:eastAsiaTheme="minorEastAsia" w:hAnsiTheme="majorHAnsi" w:cstheme="majorHAnsi"/>
          <w:b/>
          <w:bCs/>
          <w:szCs w:val="24"/>
        </w:rPr>
      </w:pPr>
      <w:r w:rsidRPr="00A424BD">
        <w:rPr>
          <w:rFonts w:asciiTheme="majorHAnsi" w:eastAsiaTheme="minorEastAsia" w:hAnsiTheme="majorHAnsi" w:cstheme="majorHAnsi"/>
          <w:b/>
          <w:bCs/>
          <w:szCs w:val="24"/>
        </w:rPr>
        <w:t>CHIEDE</w:t>
      </w:r>
    </w:p>
    <w:p w14:paraId="2BF7CEDD" w14:textId="77777777" w:rsidR="00C0172E" w:rsidRPr="00A424BD" w:rsidRDefault="00C0172E" w:rsidP="00C0172E">
      <w:pPr>
        <w:tabs>
          <w:tab w:val="left" w:pos="2730"/>
        </w:tabs>
        <w:jc w:val="both"/>
        <w:rPr>
          <w:rFonts w:asciiTheme="majorHAnsi" w:eastAsiaTheme="minorEastAsia" w:hAnsiTheme="majorHAnsi" w:cstheme="majorHAnsi"/>
          <w:b/>
          <w:bCs/>
          <w:szCs w:val="24"/>
        </w:rPr>
      </w:pPr>
    </w:p>
    <w:p w14:paraId="5CC7CFB2" w14:textId="790776B5" w:rsidR="00C0172E" w:rsidRPr="00A424BD" w:rsidRDefault="00C0172E" w:rsidP="00C0172E">
      <w:pPr>
        <w:tabs>
          <w:tab w:val="left" w:pos="2730"/>
        </w:tabs>
        <w:jc w:val="both"/>
        <w:rPr>
          <w:rFonts w:asciiTheme="majorHAnsi" w:eastAsiaTheme="minorEastAsia" w:hAnsiTheme="majorHAnsi" w:cstheme="majorHAnsi"/>
          <w:szCs w:val="24"/>
        </w:rPr>
      </w:pPr>
      <w:r w:rsidRPr="00A424BD">
        <w:rPr>
          <w:rFonts w:asciiTheme="majorHAnsi" w:eastAsiaTheme="minorEastAsia" w:hAnsiTheme="majorHAnsi" w:cstheme="majorHAnsi"/>
          <w:szCs w:val="24"/>
        </w:rPr>
        <w:t>di inserire nell’ambito del cartellone di iniziative sportive denominato “</w:t>
      </w:r>
      <w:r w:rsidRPr="00A424BD">
        <w:rPr>
          <w:rFonts w:asciiTheme="majorHAnsi" w:eastAsiaTheme="minorEastAsia" w:hAnsiTheme="majorHAnsi" w:cstheme="majorHAnsi"/>
          <w:i/>
          <w:iCs/>
          <w:szCs w:val="24"/>
        </w:rPr>
        <w:t xml:space="preserve">L’Aquila </w:t>
      </w:r>
      <w:r w:rsidR="00C55C8C">
        <w:rPr>
          <w:rFonts w:asciiTheme="majorHAnsi" w:eastAsiaTheme="minorEastAsia" w:hAnsiTheme="majorHAnsi" w:cstheme="majorHAnsi"/>
          <w:i/>
          <w:iCs/>
          <w:szCs w:val="24"/>
        </w:rPr>
        <w:t>Insieme per</w:t>
      </w:r>
      <w:r w:rsidRPr="00A424BD">
        <w:rPr>
          <w:rFonts w:asciiTheme="majorHAnsi" w:eastAsiaTheme="minorEastAsia" w:hAnsiTheme="majorHAnsi" w:cstheme="majorHAnsi"/>
          <w:i/>
          <w:iCs/>
          <w:szCs w:val="24"/>
        </w:rPr>
        <w:t xml:space="preserve"> lo Sport</w:t>
      </w:r>
      <w:r w:rsidRPr="00A424BD">
        <w:rPr>
          <w:rFonts w:asciiTheme="majorHAnsi" w:eastAsiaTheme="minorEastAsia" w:hAnsiTheme="majorHAnsi" w:cstheme="majorHAnsi"/>
          <w:szCs w:val="24"/>
        </w:rPr>
        <w:t xml:space="preserve">”, di cui all’apposito Avviso Pubblico, l’evento di seguito descritto: </w:t>
      </w:r>
    </w:p>
    <w:p w14:paraId="7877D094" w14:textId="77777777" w:rsidR="00C0172E" w:rsidRPr="00A424BD" w:rsidRDefault="00C0172E" w:rsidP="00C0172E">
      <w:pPr>
        <w:pStyle w:val="Corpotesto"/>
        <w:tabs>
          <w:tab w:val="left" w:pos="720"/>
        </w:tabs>
        <w:autoSpaceDN w:val="0"/>
        <w:spacing w:after="0" w:line="360" w:lineRule="auto"/>
        <w:ind w:left="-426"/>
        <w:jc w:val="both"/>
        <w:textAlignment w:val="baseline"/>
        <w:rPr>
          <w:rFonts w:asciiTheme="majorHAnsi" w:eastAsiaTheme="minorEastAsia" w:hAnsiTheme="majorHAnsi" w:cstheme="majorHAnsi"/>
          <w:sz w:val="24"/>
          <w:szCs w:val="24"/>
          <w:shd w:val="clear" w:color="auto" w:fill="FFFFFF"/>
        </w:rPr>
      </w:pPr>
    </w:p>
    <w:p w14:paraId="2789B3B4" w14:textId="77777777" w:rsidR="00C0172E" w:rsidRPr="00A424BD" w:rsidRDefault="00C0172E" w:rsidP="00C0172E">
      <w:pPr>
        <w:pStyle w:val="Corpotesto"/>
        <w:tabs>
          <w:tab w:val="left" w:pos="720"/>
        </w:tabs>
        <w:autoSpaceDN w:val="0"/>
        <w:spacing w:after="0" w:line="360" w:lineRule="auto"/>
        <w:jc w:val="both"/>
        <w:textAlignment w:val="baseline"/>
        <w:rPr>
          <w:rFonts w:asciiTheme="majorHAnsi" w:eastAsiaTheme="minorEastAsia" w:hAnsiTheme="majorHAnsi" w:cstheme="majorHAnsi"/>
          <w:b/>
          <w:bCs/>
          <w:sz w:val="24"/>
          <w:szCs w:val="24"/>
          <w:shd w:val="clear" w:color="auto" w:fill="FFFFFF"/>
        </w:rPr>
      </w:pPr>
      <w:r w:rsidRPr="00A424BD">
        <w:rPr>
          <w:rFonts w:asciiTheme="majorHAnsi" w:eastAsiaTheme="minorEastAsia" w:hAnsiTheme="majorHAnsi" w:cstheme="majorHAnsi"/>
          <w:b/>
          <w:bCs/>
          <w:sz w:val="24"/>
          <w:szCs w:val="24"/>
          <w:shd w:val="clear" w:color="auto" w:fill="FFFFFF"/>
        </w:rPr>
        <w:t>Titolo della iniziativa/progetto/evento sportivo</w:t>
      </w:r>
    </w:p>
    <w:p w14:paraId="2299E151" w14:textId="5C2FBC25" w:rsidR="00C0172E" w:rsidRPr="00A424BD" w:rsidRDefault="00C0172E" w:rsidP="00C52605">
      <w:pPr>
        <w:pStyle w:val="Corpotesto"/>
        <w:tabs>
          <w:tab w:val="left" w:pos="720"/>
        </w:tabs>
        <w:autoSpaceDN w:val="0"/>
        <w:spacing w:after="0" w:line="360" w:lineRule="auto"/>
        <w:jc w:val="both"/>
        <w:textAlignment w:val="baseline"/>
        <w:rPr>
          <w:rFonts w:asciiTheme="majorHAnsi" w:eastAsiaTheme="minorEastAsia" w:hAnsiTheme="majorHAnsi" w:cstheme="majorHAnsi"/>
          <w:sz w:val="24"/>
          <w:szCs w:val="24"/>
          <w:shd w:val="clear" w:color="auto" w:fill="FFFFFF"/>
        </w:rPr>
      </w:pPr>
      <w:r w:rsidRPr="00A424BD">
        <w:rPr>
          <w:rFonts w:asciiTheme="majorHAnsi" w:eastAsiaTheme="minorEastAsia" w:hAnsiTheme="majorHAnsi" w:cstheme="majorHAnsi"/>
          <w:sz w:val="24"/>
          <w:szCs w:val="24"/>
          <w:shd w:val="clear" w:color="auto" w:fill="FFFFFF"/>
        </w:rPr>
        <w:t>____________________________________________________________________________________________________________________________________________________________________________</w:t>
      </w:r>
    </w:p>
    <w:p w14:paraId="04659973" w14:textId="77777777" w:rsidR="00C0172E" w:rsidRPr="00A424BD" w:rsidRDefault="00C0172E" w:rsidP="00C0172E">
      <w:pPr>
        <w:pStyle w:val="Corpotesto"/>
        <w:tabs>
          <w:tab w:val="left" w:pos="720"/>
        </w:tabs>
        <w:autoSpaceDN w:val="0"/>
        <w:spacing w:after="0" w:line="360" w:lineRule="auto"/>
        <w:jc w:val="both"/>
        <w:textAlignment w:val="baseline"/>
        <w:rPr>
          <w:rFonts w:asciiTheme="majorHAnsi" w:eastAsiaTheme="minorEastAsia" w:hAnsiTheme="majorHAnsi" w:cstheme="majorHAnsi"/>
          <w:b/>
          <w:bCs/>
          <w:sz w:val="24"/>
          <w:szCs w:val="24"/>
          <w:shd w:val="clear" w:color="auto" w:fill="FFFFFF"/>
        </w:rPr>
      </w:pPr>
      <w:r w:rsidRPr="00A424BD">
        <w:rPr>
          <w:rFonts w:asciiTheme="majorHAnsi" w:eastAsiaTheme="minorEastAsia" w:hAnsiTheme="majorHAnsi" w:cstheme="majorHAnsi"/>
          <w:b/>
          <w:bCs/>
          <w:sz w:val="24"/>
          <w:szCs w:val="24"/>
          <w:shd w:val="clear" w:color="auto" w:fill="FFFFFF"/>
        </w:rPr>
        <w:t>Denominazione del Soggetto Promotore</w:t>
      </w:r>
    </w:p>
    <w:p w14:paraId="48BC8D05" w14:textId="70EAC6E6" w:rsidR="00C0172E" w:rsidRPr="00A424BD" w:rsidRDefault="00C0172E" w:rsidP="00C0172E">
      <w:pPr>
        <w:pStyle w:val="Corpotesto"/>
        <w:tabs>
          <w:tab w:val="left" w:pos="720"/>
        </w:tabs>
        <w:autoSpaceDN w:val="0"/>
        <w:spacing w:after="0" w:line="360" w:lineRule="auto"/>
        <w:jc w:val="both"/>
        <w:textAlignment w:val="baseline"/>
        <w:rPr>
          <w:rFonts w:asciiTheme="majorHAnsi" w:eastAsiaTheme="minorEastAsia" w:hAnsiTheme="majorHAnsi" w:cstheme="majorHAnsi"/>
          <w:sz w:val="24"/>
          <w:szCs w:val="24"/>
          <w:shd w:val="clear" w:color="auto" w:fill="FFFFFF"/>
        </w:rPr>
      </w:pPr>
      <w:r w:rsidRPr="00A424BD">
        <w:rPr>
          <w:rFonts w:asciiTheme="majorHAnsi" w:eastAsiaTheme="minorEastAsia" w:hAnsiTheme="majorHAnsi" w:cstheme="majorHAnsi"/>
          <w:sz w:val="24"/>
          <w:szCs w:val="24"/>
          <w:shd w:val="clear" w:color="auto" w:fill="FFFFFF"/>
        </w:rPr>
        <w:t>___________________________________________________________________________________________________________________________________________________________________________</w:t>
      </w:r>
      <w:r w:rsidR="00C52605">
        <w:rPr>
          <w:rFonts w:asciiTheme="majorHAnsi" w:eastAsiaTheme="minorEastAsia" w:hAnsiTheme="majorHAnsi" w:cstheme="majorHAnsi"/>
          <w:sz w:val="24"/>
          <w:szCs w:val="24"/>
          <w:shd w:val="clear" w:color="auto" w:fill="FFFFFF"/>
        </w:rPr>
        <w:t>_</w:t>
      </w:r>
    </w:p>
    <w:p w14:paraId="047AD428" w14:textId="77777777" w:rsidR="00C0172E" w:rsidRPr="00A424BD" w:rsidRDefault="00C0172E" w:rsidP="00C0172E">
      <w:pPr>
        <w:pStyle w:val="Corpotesto"/>
        <w:tabs>
          <w:tab w:val="left" w:pos="720"/>
        </w:tabs>
        <w:autoSpaceDN w:val="0"/>
        <w:spacing w:after="0" w:line="360" w:lineRule="auto"/>
        <w:ind w:left="-426"/>
        <w:jc w:val="both"/>
        <w:textAlignment w:val="baseline"/>
        <w:rPr>
          <w:rFonts w:asciiTheme="majorHAnsi" w:eastAsiaTheme="minorEastAsia" w:hAnsiTheme="majorHAnsi" w:cstheme="majorHAnsi"/>
          <w:sz w:val="24"/>
          <w:szCs w:val="24"/>
          <w:shd w:val="clear" w:color="auto" w:fill="FFFFFF"/>
        </w:rPr>
      </w:pPr>
    </w:p>
    <w:p w14:paraId="7D30E12A" w14:textId="77777777" w:rsidR="00831BBB" w:rsidRDefault="00831BBB" w:rsidP="00C0172E">
      <w:pPr>
        <w:pStyle w:val="Corpotesto"/>
        <w:tabs>
          <w:tab w:val="left" w:pos="720"/>
        </w:tabs>
        <w:autoSpaceDN w:val="0"/>
        <w:spacing w:after="0" w:line="360" w:lineRule="auto"/>
        <w:jc w:val="both"/>
        <w:textAlignment w:val="baseline"/>
        <w:rPr>
          <w:rFonts w:asciiTheme="majorHAnsi" w:eastAsiaTheme="minorEastAsia" w:hAnsiTheme="majorHAnsi" w:cstheme="majorHAnsi"/>
          <w:b/>
          <w:bCs/>
          <w:sz w:val="24"/>
          <w:szCs w:val="24"/>
          <w:shd w:val="clear" w:color="auto" w:fill="FFFFFF"/>
        </w:rPr>
      </w:pPr>
    </w:p>
    <w:p w14:paraId="7729C61D" w14:textId="14E7017D" w:rsidR="00C0172E" w:rsidRPr="00A424BD" w:rsidRDefault="00C0172E" w:rsidP="00C0172E">
      <w:pPr>
        <w:pStyle w:val="Corpotesto"/>
        <w:tabs>
          <w:tab w:val="left" w:pos="720"/>
        </w:tabs>
        <w:autoSpaceDN w:val="0"/>
        <w:spacing w:after="0" w:line="360" w:lineRule="auto"/>
        <w:jc w:val="both"/>
        <w:textAlignment w:val="baseline"/>
        <w:rPr>
          <w:rFonts w:asciiTheme="majorHAnsi" w:eastAsiaTheme="minorEastAsia" w:hAnsiTheme="majorHAnsi" w:cstheme="majorHAnsi"/>
          <w:b/>
          <w:bCs/>
          <w:sz w:val="24"/>
          <w:szCs w:val="24"/>
          <w:shd w:val="clear" w:color="auto" w:fill="FFFFFF"/>
        </w:rPr>
      </w:pPr>
      <w:r w:rsidRPr="00A424BD">
        <w:rPr>
          <w:rFonts w:asciiTheme="majorHAnsi" w:eastAsiaTheme="minorEastAsia" w:hAnsiTheme="majorHAnsi" w:cstheme="majorHAnsi"/>
          <w:b/>
          <w:bCs/>
          <w:sz w:val="24"/>
          <w:szCs w:val="24"/>
          <w:shd w:val="clear" w:color="auto" w:fill="FFFFFF"/>
        </w:rPr>
        <w:lastRenderedPageBreak/>
        <w:t>Luogo, data dell'iniziativa</w:t>
      </w:r>
    </w:p>
    <w:p w14:paraId="2394DD04" w14:textId="79DD678D" w:rsidR="00C0172E" w:rsidRPr="00A424BD" w:rsidRDefault="00C0172E" w:rsidP="00C52605">
      <w:pPr>
        <w:pStyle w:val="Corpotesto"/>
        <w:tabs>
          <w:tab w:val="left" w:pos="720"/>
        </w:tabs>
        <w:autoSpaceDN w:val="0"/>
        <w:spacing w:after="0" w:line="360" w:lineRule="auto"/>
        <w:jc w:val="both"/>
        <w:textAlignment w:val="baseline"/>
        <w:rPr>
          <w:rFonts w:asciiTheme="majorHAnsi" w:eastAsiaTheme="minorEastAsia" w:hAnsiTheme="majorHAnsi" w:cstheme="majorHAnsi"/>
          <w:sz w:val="24"/>
          <w:szCs w:val="24"/>
          <w:shd w:val="clear" w:color="auto" w:fill="FFFFFF"/>
        </w:rPr>
      </w:pPr>
      <w:r w:rsidRPr="00A424BD">
        <w:rPr>
          <w:rFonts w:asciiTheme="majorHAnsi" w:eastAsiaTheme="minorEastAsia" w:hAnsiTheme="majorHAnsi" w:cstheme="majorHAnsi"/>
          <w:sz w:val="24"/>
          <w:szCs w:val="24"/>
          <w:shd w:val="clear" w:color="auto" w:fill="FFFFFF"/>
        </w:rPr>
        <w:t>______________________________________________________________________________________</w:t>
      </w:r>
    </w:p>
    <w:p w14:paraId="20EF951B" w14:textId="77777777" w:rsidR="00C0172E" w:rsidRPr="00A424BD" w:rsidRDefault="00C0172E" w:rsidP="00C0172E">
      <w:pPr>
        <w:pStyle w:val="Corpotesto"/>
        <w:tabs>
          <w:tab w:val="left" w:pos="720"/>
        </w:tabs>
        <w:autoSpaceDN w:val="0"/>
        <w:spacing w:after="0" w:line="360" w:lineRule="auto"/>
        <w:jc w:val="both"/>
        <w:textAlignment w:val="baseline"/>
        <w:rPr>
          <w:rFonts w:asciiTheme="majorHAnsi" w:eastAsiaTheme="minorEastAsia" w:hAnsiTheme="majorHAnsi" w:cstheme="majorHAnsi"/>
          <w:b/>
          <w:bCs/>
          <w:sz w:val="24"/>
          <w:szCs w:val="24"/>
          <w:shd w:val="clear" w:color="auto" w:fill="FFFFFF"/>
        </w:rPr>
      </w:pPr>
      <w:r w:rsidRPr="00A424BD">
        <w:rPr>
          <w:rFonts w:asciiTheme="majorHAnsi" w:eastAsiaTheme="minorEastAsia" w:hAnsiTheme="majorHAnsi" w:cstheme="majorHAnsi"/>
          <w:b/>
          <w:bCs/>
          <w:sz w:val="24"/>
          <w:szCs w:val="24"/>
          <w:shd w:val="clear" w:color="auto" w:fill="FFFFFF"/>
        </w:rPr>
        <w:t xml:space="preserve">Programma/descrizione dell'iniziativa </w:t>
      </w:r>
    </w:p>
    <w:p w14:paraId="2237FE8F" w14:textId="63569704" w:rsidR="00C0172E" w:rsidRPr="00A424BD" w:rsidRDefault="00C0172E" w:rsidP="00C0172E">
      <w:pPr>
        <w:pStyle w:val="Corpotesto"/>
        <w:tabs>
          <w:tab w:val="left" w:pos="720"/>
        </w:tabs>
        <w:autoSpaceDN w:val="0"/>
        <w:spacing w:after="0" w:line="360" w:lineRule="auto"/>
        <w:ind w:firstLine="24"/>
        <w:jc w:val="both"/>
        <w:textAlignment w:val="baseline"/>
        <w:rPr>
          <w:rFonts w:asciiTheme="majorHAnsi" w:eastAsiaTheme="minorEastAsia" w:hAnsiTheme="majorHAnsi" w:cstheme="majorHAnsi"/>
          <w:sz w:val="24"/>
          <w:szCs w:val="24"/>
          <w:shd w:val="clear" w:color="auto" w:fill="FFFFFF"/>
        </w:rPr>
      </w:pPr>
      <w:r w:rsidRPr="00A424BD">
        <w:rPr>
          <w:rFonts w:asciiTheme="majorHAnsi" w:eastAsiaTheme="minorEastAsia" w:hAnsiTheme="majorHAnsi" w:cstheme="majorHAnsi"/>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2D6DF1" w14:textId="77777777" w:rsidR="00C0172E" w:rsidRPr="00A424BD" w:rsidRDefault="00C0172E" w:rsidP="00C0172E">
      <w:pPr>
        <w:pStyle w:val="Corpotesto"/>
        <w:autoSpaceDN w:val="0"/>
        <w:spacing w:after="0" w:line="360" w:lineRule="auto"/>
        <w:ind w:left="-426"/>
        <w:jc w:val="both"/>
        <w:textAlignment w:val="baseline"/>
        <w:rPr>
          <w:rFonts w:asciiTheme="majorHAnsi" w:eastAsiaTheme="minorEastAsia" w:hAnsiTheme="majorHAnsi" w:cstheme="majorHAnsi"/>
          <w:sz w:val="24"/>
          <w:szCs w:val="24"/>
          <w:shd w:val="clear" w:color="auto" w:fill="FFFFFF"/>
        </w:rPr>
      </w:pPr>
    </w:p>
    <w:p w14:paraId="3EDFA705" w14:textId="77777777" w:rsidR="00C0172E" w:rsidRPr="00A424BD" w:rsidRDefault="00C0172E" w:rsidP="00C0172E">
      <w:pPr>
        <w:pStyle w:val="Corpotesto"/>
        <w:autoSpaceDN w:val="0"/>
        <w:spacing w:after="0" w:line="360" w:lineRule="auto"/>
        <w:jc w:val="both"/>
        <w:textAlignment w:val="baseline"/>
        <w:rPr>
          <w:rFonts w:asciiTheme="majorHAnsi" w:eastAsiaTheme="minorEastAsia" w:hAnsiTheme="majorHAnsi" w:cstheme="majorHAnsi"/>
          <w:b/>
          <w:bCs/>
          <w:sz w:val="24"/>
          <w:szCs w:val="24"/>
          <w:shd w:val="clear" w:color="auto" w:fill="FFFFFF"/>
        </w:rPr>
      </w:pPr>
      <w:r w:rsidRPr="00A424BD">
        <w:rPr>
          <w:rFonts w:asciiTheme="majorHAnsi" w:eastAsiaTheme="minorEastAsia" w:hAnsiTheme="majorHAnsi" w:cstheme="majorHAnsi"/>
          <w:b/>
          <w:bCs/>
          <w:sz w:val="24"/>
          <w:szCs w:val="24"/>
          <w:shd w:val="clear" w:color="auto" w:fill="FFFFFF"/>
        </w:rPr>
        <w:t>Area tematica dell’attività (specificare obiettivi, finalità e soggetti destinatari del progetto)</w:t>
      </w:r>
    </w:p>
    <w:p w14:paraId="251736F2" w14:textId="573AF068" w:rsidR="00C0172E" w:rsidRPr="00A424BD" w:rsidRDefault="00C0172E" w:rsidP="00C0172E">
      <w:pPr>
        <w:pStyle w:val="Corpotesto"/>
        <w:tabs>
          <w:tab w:val="left" w:pos="720"/>
        </w:tabs>
        <w:autoSpaceDN w:val="0"/>
        <w:spacing w:after="0" w:line="360" w:lineRule="auto"/>
        <w:jc w:val="both"/>
        <w:textAlignment w:val="baseline"/>
        <w:rPr>
          <w:rFonts w:asciiTheme="majorHAnsi" w:eastAsiaTheme="minorEastAsia" w:hAnsiTheme="majorHAnsi" w:cstheme="majorHAnsi"/>
          <w:sz w:val="24"/>
          <w:szCs w:val="24"/>
          <w:shd w:val="clear" w:color="auto" w:fill="FFFFFF"/>
        </w:rPr>
      </w:pPr>
      <w:r w:rsidRPr="00A424BD">
        <w:rPr>
          <w:rFonts w:asciiTheme="majorHAnsi" w:eastAsiaTheme="minorEastAsia" w:hAnsiTheme="majorHAnsi" w:cstheme="majorHAnsi"/>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A3AA60" w14:textId="77777777" w:rsidR="00C0172E" w:rsidRPr="00A424BD" w:rsidRDefault="00C0172E" w:rsidP="00C0172E">
      <w:pPr>
        <w:pStyle w:val="Corpotesto"/>
        <w:tabs>
          <w:tab w:val="left" w:pos="720"/>
        </w:tabs>
        <w:autoSpaceDN w:val="0"/>
        <w:spacing w:after="0" w:line="360" w:lineRule="auto"/>
        <w:ind w:left="-426"/>
        <w:jc w:val="both"/>
        <w:textAlignment w:val="baseline"/>
        <w:rPr>
          <w:rFonts w:asciiTheme="majorHAnsi" w:eastAsiaTheme="minorEastAsia" w:hAnsiTheme="majorHAnsi" w:cstheme="majorHAnsi"/>
          <w:sz w:val="24"/>
          <w:szCs w:val="24"/>
          <w:shd w:val="clear" w:color="auto" w:fill="FFFFFF"/>
        </w:rPr>
      </w:pPr>
    </w:p>
    <w:p w14:paraId="4FCBCACA" w14:textId="100AA766" w:rsidR="00C0172E" w:rsidRPr="00A424BD" w:rsidRDefault="00C0172E" w:rsidP="00C0172E">
      <w:pPr>
        <w:pStyle w:val="Corpotesto"/>
        <w:tabs>
          <w:tab w:val="left" w:pos="720"/>
        </w:tabs>
        <w:autoSpaceDN w:val="0"/>
        <w:spacing w:after="0" w:line="360" w:lineRule="auto"/>
        <w:jc w:val="both"/>
        <w:textAlignment w:val="baseline"/>
        <w:rPr>
          <w:rFonts w:asciiTheme="majorHAnsi" w:eastAsiaTheme="minorEastAsia" w:hAnsiTheme="majorHAnsi" w:cstheme="majorHAnsi"/>
          <w:b/>
          <w:bCs/>
          <w:sz w:val="24"/>
          <w:szCs w:val="24"/>
          <w:shd w:val="clear" w:color="auto" w:fill="FFFFFF"/>
        </w:rPr>
      </w:pPr>
      <w:r w:rsidRPr="00A424BD">
        <w:rPr>
          <w:rFonts w:asciiTheme="majorHAnsi" w:eastAsiaTheme="minorEastAsia" w:hAnsiTheme="majorHAnsi" w:cstheme="majorHAnsi"/>
          <w:b/>
          <w:bCs/>
          <w:sz w:val="24"/>
          <w:szCs w:val="24"/>
          <w:shd w:val="clear" w:color="auto" w:fill="FFFFFF"/>
        </w:rPr>
        <w:t>Nome, indirizzo mail e contatto telefonico del referente del progetto</w:t>
      </w:r>
    </w:p>
    <w:p w14:paraId="582F7DC6" w14:textId="303755F5" w:rsidR="00C0172E" w:rsidRPr="00A424BD" w:rsidRDefault="00C0172E" w:rsidP="00C0172E">
      <w:pPr>
        <w:pStyle w:val="Corpotesto"/>
        <w:autoSpaceDN w:val="0"/>
        <w:spacing w:after="0" w:line="360" w:lineRule="auto"/>
        <w:jc w:val="both"/>
        <w:textAlignment w:val="baseline"/>
        <w:rPr>
          <w:rFonts w:asciiTheme="majorHAnsi" w:eastAsiaTheme="minorEastAsia" w:hAnsiTheme="majorHAnsi" w:cstheme="majorHAnsi"/>
          <w:sz w:val="24"/>
          <w:szCs w:val="24"/>
          <w:shd w:val="clear" w:color="auto" w:fill="FFFFFF"/>
        </w:rPr>
      </w:pPr>
      <w:r w:rsidRPr="00A424BD">
        <w:rPr>
          <w:rFonts w:asciiTheme="majorHAnsi" w:eastAsiaTheme="minorEastAsia" w:hAnsiTheme="majorHAnsi" w:cstheme="majorHAnsi"/>
          <w:sz w:val="24"/>
          <w:szCs w:val="24"/>
          <w:shd w:val="clear" w:color="auto" w:fill="FFFFFF"/>
        </w:rPr>
        <w:t>____________________________________________________________________________________________________________________________________________________________________________</w:t>
      </w:r>
    </w:p>
    <w:p w14:paraId="30F8FF54" w14:textId="77777777" w:rsidR="00C0172E" w:rsidRPr="00A424BD" w:rsidRDefault="00C0172E" w:rsidP="00C0172E">
      <w:pPr>
        <w:pStyle w:val="Paragrafoelenco"/>
        <w:ind w:left="-426"/>
        <w:jc w:val="both"/>
        <w:rPr>
          <w:rFonts w:asciiTheme="majorHAnsi" w:hAnsiTheme="majorHAnsi" w:cstheme="majorHAnsi"/>
          <w:shd w:val="clear" w:color="auto" w:fill="FFFFFF"/>
        </w:rPr>
      </w:pPr>
    </w:p>
    <w:p w14:paraId="5B6810A8" w14:textId="2E015DB5" w:rsidR="00C0172E" w:rsidRPr="00A424BD" w:rsidRDefault="00C0172E" w:rsidP="00C0172E">
      <w:pPr>
        <w:pStyle w:val="Paragrafoelenco"/>
        <w:ind w:left="0"/>
        <w:jc w:val="both"/>
        <w:rPr>
          <w:rFonts w:asciiTheme="majorHAnsi" w:hAnsiTheme="majorHAnsi" w:cstheme="majorHAnsi"/>
          <w:b/>
          <w:bCs/>
          <w:shd w:val="clear" w:color="auto" w:fill="FFFFFF"/>
        </w:rPr>
      </w:pPr>
      <w:r w:rsidRPr="00A424BD">
        <w:rPr>
          <w:rFonts w:asciiTheme="majorHAnsi" w:hAnsiTheme="majorHAnsi" w:cstheme="majorHAnsi"/>
          <w:b/>
          <w:bCs/>
          <w:shd w:val="clear" w:color="auto" w:fill="FFFFFF"/>
        </w:rPr>
        <w:t xml:space="preserve">Eventuali altre informazioni </w:t>
      </w:r>
    </w:p>
    <w:p w14:paraId="4253E063" w14:textId="77DDFBD8" w:rsidR="00C0172E" w:rsidRPr="00A424BD" w:rsidRDefault="00C0172E" w:rsidP="00C0172E">
      <w:pPr>
        <w:pStyle w:val="Corpotesto"/>
        <w:spacing w:after="0" w:line="360" w:lineRule="auto"/>
        <w:jc w:val="both"/>
        <w:rPr>
          <w:rFonts w:asciiTheme="majorHAnsi" w:eastAsiaTheme="minorEastAsia" w:hAnsiTheme="majorHAnsi" w:cstheme="majorHAnsi"/>
          <w:sz w:val="24"/>
          <w:szCs w:val="24"/>
        </w:rPr>
      </w:pPr>
      <w:r w:rsidRPr="00A424BD">
        <w:rPr>
          <w:rFonts w:asciiTheme="majorHAnsi" w:eastAsiaTheme="minorEastAsia" w:hAnsiTheme="majorHAnsi" w:cstheme="majorHAnsi"/>
          <w:sz w:val="24"/>
          <w:szCs w:val="24"/>
        </w:rPr>
        <w:t>____________________________________________________________________________________________________________________________________________________________________________</w:t>
      </w:r>
    </w:p>
    <w:p w14:paraId="26D40A43" w14:textId="77777777" w:rsidR="00C0172E" w:rsidRPr="00A424BD" w:rsidRDefault="00C0172E" w:rsidP="00C0172E">
      <w:pPr>
        <w:pStyle w:val="Paragrafoelenco"/>
        <w:ind w:left="-426"/>
        <w:jc w:val="both"/>
        <w:rPr>
          <w:rFonts w:asciiTheme="majorHAnsi" w:hAnsiTheme="majorHAnsi" w:cstheme="majorHAnsi"/>
          <w:shd w:val="clear" w:color="auto" w:fill="FFFFFF"/>
          <w:lang w:eastAsia="ar-SA"/>
        </w:rPr>
      </w:pPr>
    </w:p>
    <w:p w14:paraId="2F9A6D14" w14:textId="6F223330" w:rsidR="00C0172E" w:rsidRPr="00A424BD" w:rsidRDefault="00C0172E" w:rsidP="00C0172E">
      <w:pPr>
        <w:pStyle w:val="Paragrafoelenco"/>
        <w:ind w:left="0"/>
        <w:jc w:val="both"/>
        <w:rPr>
          <w:rFonts w:asciiTheme="majorHAnsi" w:hAnsiTheme="majorHAnsi" w:cstheme="majorHAnsi"/>
          <w:b/>
          <w:bCs/>
        </w:rPr>
      </w:pPr>
      <w:r w:rsidRPr="00A424BD">
        <w:rPr>
          <w:rFonts w:asciiTheme="majorHAnsi" w:hAnsiTheme="majorHAnsi" w:cstheme="majorHAnsi"/>
          <w:b/>
          <w:bCs/>
          <w:shd w:val="clear" w:color="auto" w:fill="FFFFFF"/>
        </w:rPr>
        <w:t xml:space="preserve">Bilancio Preventivo del progetto </w:t>
      </w:r>
    </w:p>
    <w:tbl>
      <w:tblPr>
        <w:tblStyle w:val="Grigliatabella"/>
        <w:tblW w:w="0" w:type="auto"/>
        <w:jc w:val="center"/>
        <w:tblLook w:val="04A0" w:firstRow="1" w:lastRow="0" w:firstColumn="1" w:lastColumn="0" w:noHBand="0" w:noVBand="1"/>
      </w:tblPr>
      <w:tblGrid>
        <w:gridCol w:w="3042"/>
        <w:gridCol w:w="1400"/>
        <w:gridCol w:w="2986"/>
        <w:gridCol w:w="1458"/>
      </w:tblGrid>
      <w:tr w:rsidR="00C0172E" w:rsidRPr="00A424BD" w14:paraId="2B316EF8" w14:textId="77777777" w:rsidTr="00C52605">
        <w:trPr>
          <w:trHeight w:val="261"/>
          <w:jc w:val="center"/>
        </w:trPr>
        <w:tc>
          <w:tcPr>
            <w:tcW w:w="4442" w:type="dxa"/>
            <w:gridSpan w:val="2"/>
          </w:tcPr>
          <w:p w14:paraId="37658FA9" w14:textId="694822FB" w:rsidR="00C0172E" w:rsidRPr="00A424BD" w:rsidRDefault="00C0172E" w:rsidP="009C48CB">
            <w:pPr>
              <w:pStyle w:val="Paragrafoelenco"/>
              <w:autoSpaceDE w:val="0"/>
              <w:spacing w:line="200" w:lineRule="atLeast"/>
              <w:ind w:left="0"/>
              <w:jc w:val="center"/>
              <w:rPr>
                <w:rFonts w:asciiTheme="majorHAnsi" w:hAnsiTheme="majorHAnsi" w:cstheme="majorHAnsi"/>
                <w:b/>
                <w:bCs/>
                <w:shd w:val="clear" w:color="auto" w:fill="FFFFFF"/>
                <w:lang w:eastAsia="ar-SA"/>
              </w:rPr>
            </w:pPr>
            <w:r w:rsidRPr="00A424BD">
              <w:rPr>
                <w:rFonts w:asciiTheme="majorHAnsi" w:hAnsiTheme="majorHAnsi" w:cstheme="majorHAnsi"/>
                <w:b/>
                <w:bCs/>
                <w:shd w:val="clear" w:color="auto" w:fill="FFFFFF"/>
                <w:lang w:eastAsia="ar-SA"/>
              </w:rPr>
              <w:t>ENTARTE</w:t>
            </w:r>
          </w:p>
        </w:tc>
        <w:tc>
          <w:tcPr>
            <w:tcW w:w="4444" w:type="dxa"/>
            <w:gridSpan w:val="2"/>
          </w:tcPr>
          <w:p w14:paraId="4CD890A2" w14:textId="374D5D81" w:rsidR="00C0172E" w:rsidRPr="00A424BD" w:rsidRDefault="00C0172E" w:rsidP="009C48CB">
            <w:pPr>
              <w:pStyle w:val="Paragrafoelenco"/>
              <w:autoSpaceDE w:val="0"/>
              <w:spacing w:line="200" w:lineRule="atLeast"/>
              <w:ind w:left="0"/>
              <w:jc w:val="center"/>
              <w:rPr>
                <w:rFonts w:asciiTheme="majorHAnsi" w:hAnsiTheme="majorHAnsi" w:cstheme="majorHAnsi"/>
                <w:b/>
                <w:bCs/>
                <w:shd w:val="clear" w:color="auto" w:fill="FFFFFF"/>
                <w:lang w:eastAsia="ar-SA"/>
              </w:rPr>
            </w:pPr>
            <w:r w:rsidRPr="00A424BD">
              <w:rPr>
                <w:rFonts w:asciiTheme="majorHAnsi" w:hAnsiTheme="majorHAnsi" w:cstheme="majorHAnsi"/>
                <w:b/>
                <w:bCs/>
                <w:shd w:val="clear" w:color="auto" w:fill="FFFFFF"/>
                <w:lang w:eastAsia="ar-SA"/>
              </w:rPr>
              <w:t>SPESE</w:t>
            </w:r>
          </w:p>
        </w:tc>
      </w:tr>
      <w:tr w:rsidR="00C0172E" w:rsidRPr="00A424BD" w14:paraId="31014205" w14:textId="77777777" w:rsidTr="00C52605">
        <w:trPr>
          <w:trHeight w:val="272"/>
          <w:jc w:val="center"/>
        </w:trPr>
        <w:tc>
          <w:tcPr>
            <w:tcW w:w="3042" w:type="dxa"/>
          </w:tcPr>
          <w:p w14:paraId="227AEAF3" w14:textId="4127DDBA"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r w:rsidRPr="00A424BD">
              <w:rPr>
                <w:rFonts w:asciiTheme="majorHAnsi" w:hAnsiTheme="majorHAnsi" w:cstheme="majorHAnsi"/>
                <w:b/>
                <w:bCs/>
                <w:shd w:val="clear" w:color="auto" w:fill="FFFFFF"/>
                <w:lang w:eastAsia="ar-SA"/>
              </w:rPr>
              <w:t>Voce di entrata</w:t>
            </w:r>
          </w:p>
        </w:tc>
        <w:tc>
          <w:tcPr>
            <w:tcW w:w="1400" w:type="dxa"/>
          </w:tcPr>
          <w:p w14:paraId="6094315C" w14:textId="07089A24"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r w:rsidRPr="00A424BD">
              <w:rPr>
                <w:rFonts w:asciiTheme="majorHAnsi" w:hAnsiTheme="majorHAnsi" w:cstheme="majorHAnsi"/>
                <w:b/>
                <w:bCs/>
                <w:shd w:val="clear" w:color="auto" w:fill="FFFFFF"/>
                <w:lang w:eastAsia="ar-SA"/>
              </w:rPr>
              <w:t>Importo</w:t>
            </w:r>
          </w:p>
        </w:tc>
        <w:tc>
          <w:tcPr>
            <w:tcW w:w="2986" w:type="dxa"/>
          </w:tcPr>
          <w:p w14:paraId="30368265" w14:textId="5D305B63"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r w:rsidRPr="00A424BD">
              <w:rPr>
                <w:rFonts w:asciiTheme="majorHAnsi" w:hAnsiTheme="majorHAnsi" w:cstheme="majorHAnsi"/>
                <w:b/>
                <w:bCs/>
                <w:shd w:val="clear" w:color="auto" w:fill="FFFFFF"/>
                <w:lang w:eastAsia="ar-SA"/>
              </w:rPr>
              <w:t>Voce di spesa</w:t>
            </w:r>
          </w:p>
        </w:tc>
        <w:tc>
          <w:tcPr>
            <w:tcW w:w="1457" w:type="dxa"/>
          </w:tcPr>
          <w:p w14:paraId="36352CB7" w14:textId="3E55CA50"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r w:rsidRPr="00A424BD">
              <w:rPr>
                <w:rFonts w:asciiTheme="majorHAnsi" w:hAnsiTheme="majorHAnsi" w:cstheme="majorHAnsi"/>
                <w:b/>
                <w:bCs/>
                <w:shd w:val="clear" w:color="auto" w:fill="FFFFFF"/>
                <w:lang w:eastAsia="ar-SA"/>
              </w:rPr>
              <w:t>Importo</w:t>
            </w:r>
          </w:p>
        </w:tc>
      </w:tr>
      <w:tr w:rsidR="00C0172E" w:rsidRPr="00A424BD" w14:paraId="6C5D874A" w14:textId="77777777" w:rsidTr="00C52605">
        <w:trPr>
          <w:trHeight w:val="261"/>
          <w:jc w:val="center"/>
        </w:trPr>
        <w:tc>
          <w:tcPr>
            <w:tcW w:w="3042" w:type="dxa"/>
          </w:tcPr>
          <w:p w14:paraId="184E95FB" w14:textId="77777777"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p>
        </w:tc>
        <w:tc>
          <w:tcPr>
            <w:tcW w:w="1400" w:type="dxa"/>
          </w:tcPr>
          <w:p w14:paraId="19DC81B2" w14:textId="280CFA99"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r w:rsidRPr="00A424BD">
              <w:rPr>
                <w:rFonts w:asciiTheme="majorHAnsi" w:hAnsiTheme="majorHAnsi" w:cstheme="majorHAnsi"/>
                <w:b/>
                <w:bCs/>
                <w:shd w:val="clear" w:color="auto" w:fill="FFFFFF"/>
                <w:lang w:eastAsia="ar-SA"/>
              </w:rPr>
              <w:t>€</w:t>
            </w:r>
          </w:p>
        </w:tc>
        <w:tc>
          <w:tcPr>
            <w:tcW w:w="2986" w:type="dxa"/>
          </w:tcPr>
          <w:p w14:paraId="3B685664" w14:textId="77777777"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p>
        </w:tc>
        <w:tc>
          <w:tcPr>
            <w:tcW w:w="1457" w:type="dxa"/>
          </w:tcPr>
          <w:p w14:paraId="2CC7142B" w14:textId="14F6990D"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r w:rsidRPr="00A424BD">
              <w:rPr>
                <w:rFonts w:asciiTheme="majorHAnsi" w:hAnsiTheme="majorHAnsi" w:cstheme="majorHAnsi"/>
                <w:b/>
                <w:bCs/>
                <w:shd w:val="clear" w:color="auto" w:fill="FFFFFF"/>
                <w:lang w:eastAsia="ar-SA"/>
              </w:rPr>
              <w:t>€</w:t>
            </w:r>
          </w:p>
        </w:tc>
      </w:tr>
      <w:tr w:rsidR="00C0172E" w:rsidRPr="00A424BD" w14:paraId="0D4A40BA" w14:textId="77777777" w:rsidTr="00C52605">
        <w:trPr>
          <w:trHeight w:val="261"/>
          <w:jc w:val="center"/>
        </w:trPr>
        <w:tc>
          <w:tcPr>
            <w:tcW w:w="3042" w:type="dxa"/>
          </w:tcPr>
          <w:p w14:paraId="5B1C21A2" w14:textId="77777777"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p>
        </w:tc>
        <w:tc>
          <w:tcPr>
            <w:tcW w:w="1400" w:type="dxa"/>
          </w:tcPr>
          <w:p w14:paraId="61433883" w14:textId="77777777"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p>
        </w:tc>
        <w:tc>
          <w:tcPr>
            <w:tcW w:w="2986" w:type="dxa"/>
          </w:tcPr>
          <w:p w14:paraId="6ADBF2AC" w14:textId="77777777"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p>
        </w:tc>
        <w:tc>
          <w:tcPr>
            <w:tcW w:w="1457" w:type="dxa"/>
          </w:tcPr>
          <w:p w14:paraId="12F99EB5" w14:textId="77777777"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p>
        </w:tc>
      </w:tr>
      <w:tr w:rsidR="00C0172E" w:rsidRPr="00A424BD" w14:paraId="1E83CB36" w14:textId="77777777" w:rsidTr="00C52605">
        <w:trPr>
          <w:trHeight w:val="261"/>
          <w:jc w:val="center"/>
        </w:trPr>
        <w:tc>
          <w:tcPr>
            <w:tcW w:w="3042" w:type="dxa"/>
          </w:tcPr>
          <w:p w14:paraId="5128BC2C" w14:textId="77777777"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p>
        </w:tc>
        <w:tc>
          <w:tcPr>
            <w:tcW w:w="1400" w:type="dxa"/>
          </w:tcPr>
          <w:p w14:paraId="22C7D07C" w14:textId="77777777"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p>
        </w:tc>
        <w:tc>
          <w:tcPr>
            <w:tcW w:w="2986" w:type="dxa"/>
          </w:tcPr>
          <w:p w14:paraId="6695D91F" w14:textId="77777777"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p>
        </w:tc>
        <w:tc>
          <w:tcPr>
            <w:tcW w:w="1457" w:type="dxa"/>
          </w:tcPr>
          <w:p w14:paraId="1DB75D52" w14:textId="77777777"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p>
        </w:tc>
      </w:tr>
      <w:tr w:rsidR="00C0172E" w:rsidRPr="00A424BD" w14:paraId="6CC53B41" w14:textId="77777777" w:rsidTr="00C52605">
        <w:trPr>
          <w:trHeight w:val="272"/>
          <w:jc w:val="center"/>
        </w:trPr>
        <w:tc>
          <w:tcPr>
            <w:tcW w:w="3042" w:type="dxa"/>
          </w:tcPr>
          <w:p w14:paraId="1389B1C9" w14:textId="77777777"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p>
        </w:tc>
        <w:tc>
          <w:tcPr>
            <w:tcW w:w="1400" w:type="dxa"/>
          </w:tcPr>
          <w:p w14:paraId="24762F15" w14:textId="77777777"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p>
        </w:tc>
        <w:tc>
          <w:tcPr>
            <w:tcW w:w="2986" w:type="dxa"/>
          </w:tcPr>
          <w:p w14:paraId="64F901E8" w14:textId="77777777"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p>
        </w:tc>
        <w:tc>
          <w:tcPr>
            <w:tcW w:w="1457" w:type="dxa"/>
          </w:tcPr>
          <w:p w14:paraId="3FCB13D9" w14:textId="77777777"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p>
        </w:tc>
      </w:tr>
      <w:tr w:rsidR="00C0172E" w:rsidRPr="00A424BD" w14:paraId="49EB2080" w14:textId="77777777" w:rsidTr="00C52605">
        <w:trPr>
          <w:trHeight w:val="261"/>
          <w:jc w:val="center"/>
        </w:trPr>
        <w:tc>
          <w:tcPr>
            <w:tcW w:w="3042" w:type="dxa"/>
          </w:tcPr>
          <w:p w14:paraId="29D5C173" w14:textId="77777777"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p>
        </w:tc>
        <w:tc>
          <w:tcPr>
            <w:tcW w:w="1400" w:type="dxa"/>
          </w:tcPr>
          <w:p w14:paraId="086B17F2" w14:textId="77777777"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p>
        </w:tc>
        <w:tc>
          <w:tcPr>
            <w:tcW w:w="2986" w:type="dxa"/>
          </w:tcPr>
          <w:p w14:paraId="0F82571D" w14:textId="77777777"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p>
        </w:tc>
        <w:tc>
          <w:tcPr>
            <w:tcW w:w="1457" w:type="dxa"/>
          </w:tcPr>
          <w:p w14:paraId="1654AFDB" w14:textId="77777777"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p>
        </w:tc>
      </w:tr>
      <w:tr w:rsidR="00C0172E" w:rsidRPr="00A424BD" w14:paraId="4056AACB" w14:textId="77777777" w:rsidTr="00C52605">
        <w:trPr>
          <w:trHeight w:val="261"/>
          <w:jc w:val="center"/>
        </w:trPr>
        <w:tc>
          <w:tcPr>
            <w:tcW w:w="3042" w:type="dxa"/>
          </w:tcPr>
          <w:p w14:paraId="05E959C5" w14:textId="508D4637" w:rsidR="00C0172E" w:rsidRPr="00A424BD" w:rsidRDefault="00C0172E" w:rsidP="00C0172E">
            <w:pPr>
              <w:pStyle w:val="Paragrafoelenco"/>
              <w:autoSpaceDE w:val="0"/>
              <w:spacing w:line="200" w:lineRule="atLeast"/>
              <w:ind w:left="0"/>
              <w:jc w:val="right"/>
              <w:rPr>
                <w:rFonts w:asciiTheme="majorHAnsi" w:hAnsiTheme="majorHAnsi" w:cstheme="majorHAnsi"/>
                <w:b/>
                <w:bCs/>
                <w:shd w:val="clear" w:color="auto" w:fill="FFFFFF"/>
                <w:lang w:eastAsia="ar-SA"/>
              </w:rPr>
            </w:pPr>
            <w:r w:rsidRPr="00A424BD">
              <w:rPr>
                <w:rFonts w:asciiTheme="majorHAnsi" w:hAnsiTheme="majorHAnsi" w:cstheme="majorHAnsi"/>
                <w:b/>
                <w:bCs/>
                <w:shd w:val="clear" w:color="auto" w:fill="FFFFFF"/>
                <w:lang w:eastAsia="ar-SA"/>
              </w:rPr>
              <w:t>TOTALE</w:t>
            </w:r>
          </w:p>
        </w:tc>
        <w:tc>
          <w:tcPr>
            <w:tcW w:w="1400" w:type="dxa"/>
          </w:tcPr>
          <w:p w14:paraId="64258294" w14:textId="535A368D"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r w:rsidRPr="00A424BD">
              <w:rPr>
                <w:rFonts w:asciiTheme="majorHAnsi" w:hAnsiTheme="majorHAnsi" w:cstheme="majorHAnsi"/>
                <w:b/>
                <w:bCs/>
                <w:shd w:val="clear" w:color="auto" w:fill="FFFFFF"/>
                <w:lang w:eastAsia="ar-SA"/>
              </w:rPr>
              <w:t>€</w:t>
            </w:r>
          </w:p>
        </w:tc>
        <w:tc>
          <w:tcPr>
            <w:tcW w:w="2986" w:type="dxa"/>
          </w:tcPr>
          <w:p w14:paraId="0E0F4175" w14:textId="68C255BD" w:rsidR="00C0172E" w:rsidRPr="00A424BD" w:rsidRDefault="00C0172E" w:rsidP="00C0172E">
            <w:pPr>
              <w:pStyle w:val="Paragrafoelenco"/>
              <w:autoSpaceDE w:val="0"/>
              <w:spacing w:line="200" w:lineRule="atLeast"/>
              <w:ind w:left="0"/>
              <w:jc w:val="right"/>
              <w:rPr>
                <w:rFonts w:asciiTheme="majorHAnsi" w:hAnsiTheme="majorHAnsi" w:cstheme="majorHAnsi"/>
                <w:b/>
                <w:bCs/>
                <w:shd w:val="clear" w:color="auto" w:fill="FFFFFF"/>
                <w:lang w:eastAsia="ar-SA"/>
              </w:rPr>
            </w:pPr>
            <w:r w:rsidRPr="00A424BD">
              <w:rPr>
                <w:rFonts w:asciiTheme="majorHAnsi" w:hAnsiTheme="majorHAnsi" w:cstheme="majorHAnsi"/>
                <w:b/>
                <w:bCs/>
                <w:shd w:val="clear" w:color="auto" w:fill="FFFFFF"/>
                <w:lang w:eastAsia="ar-SA"/>
              </w:rPr>
              <w:t>TOTALE</w:t>
            </w:r>
          </w:p>
        </w:tc>
        <w:tc>
          <w:tcPr>
            <w:tcW w:w="1457" w:type="dxa"/>
          </w:tcPr>
          <w:p w14:paraId="7A4EE93C" w14:textId="46EBAD38"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r w:rsidRPr="00A424BD">
              <w:rPr>
                <w:rFonts w:asciiTheme="majorHAnsi" w:hAnsiTheme="majorHAnsi" w:cstheme="majorHAnsi"/>
                <w:b/>
                <w:bCs/>
                <w:shd w:val="clear" w:color="auto" w:fill="FFFFFF"/>
                <w:lang w:eastAsia="ar-SA"/>
              </w:rPr>
              <w:t>€</w:t>
            </w:r>
          </w:p>
        </w:tc>
      </w:tr>
    </w:tbl>
    <w:p w14:paraId="7F654B9E" w14:textId="77777777" w:rsidR="00C0172E" w:rsidRPr="00A424BD" w:rsidRDefault="00C0172E" w:rsidP="00C0172E">
      <w:pPr>
        <w:pStyle w:val="Paragrafoelenco"/>
        <w:autoSpaceDE w:val="0"/>
        <w:spacing w:line="200" w:lineRule="atLeast"/>
        <w:ind w:left="0"/>
        <w:jc w:val="both"/>
        <w:rPr>
          <w:rFonts w:asciiTheme="majorHAnsi" w:hAnsiTheme="majorHAnsi" w:cstheme="majorHAnsi"/>
          <w:b/>
          <w:bCs/>
          <w:shd w:val="clear" w:color="auto" w:fill="FFFFFF"/>
          <w:lang w:eastAsia="ar-SA"/>
        </w:rPr>
      </w:pPr>
    </w:p>
    <w:p w14:paraId="4032485C" w14:textId="77777777" w:rsidR="00831BBB" w:rsidRDefault="00831BBB" w:rsidP="00C0172E">
      <w:pPr>
        <w:pStyle w:val="Paragrafoelenco"/>
        <w:autoSpaceDE w:val="0"/>
        <w:spacing w:line="200" w:lineRule="atLeast"/>
        <w:ind w:left="0"/>
        <w:jc w:val="both"/>
        <w:rPr>
          <w:rFonts w:asciiTheme="majorHAnsi" w:hAnsiTheme="majorHAnsi" w:cstheme="majorHAnsi"/>
          <w:shd w:val="clear" w:color="auto" w:fill="FFFFFF"/>
          <w:lang w:eastAsia="ar-SA"/>
        </w:rPr>
      </w:pPr>
    </w:p>
    <w:p w14:paraId="289843FE" w14:textId="77777777" w:rsidR="00831BBB" w:rsidRDefault="00831BBB" w:rsidP="00C0172E">
      <w:pPr>
        <w:pStyle w:val="Paragrafoelenco"/>
        <w:autoSpaceDE w:val="0"/>
        <w:spacing w:line="200" w:lineRule="atLeast"/>
        <w:ind w:left="0"/>
        <w:jc w:val="both"/>
        <w:rPr>
          <w:rFonts w:asciiTheme="majorHAnsi" w:hAnsiTheme="majorHAnsi" w:cstheme="majorHAnsi"/>
          <w:shd w:val="clear" w:color="auto" w:fill="FFFFFF"/>
          <w:lang w:eastAsia="ar-SA"/>
        </w:rPr>
      </w:pPr>
    </w:p>
    <w:p w14:paraId="508C5000" w14:textId="77777777" w:rsidR="00831BBB" w:rsidRDefault="00831BBB" w:rsidP="00C0172E">
      <w:pPr>
        <w:pStyle w:val="Paragrafoelenco"/>
        <w:autoSpaceDE w:val="0"/>
        <w:spacing w:line="200" w:lineRule="atLeast"/>
        <w:ind w:left="0"/>
        <w:jc w:val="both"/>
        <w:rPr>
          <w:rFonts w:asciiTheme="majorHAnsi" w:hAnsiTheme="majorHAnsi" w:cstheme="majorHAnsi"/>
          <w:shd w:val="clear" w:color="auto" w:fill="FFFFFF"/>
          <w:lang w:eastAsia="ar-SA"/>
        </w:rPr>
      </w:pPr>
    </w:p>
    <w:p w14:paraId="5DFD9B1E" w14:textId="77777777" w:rsidR="00831BBB" w:rsidRDefault="00831BBB" w:rsidP="00C0172E">
      <w:pPr>
        <w:pStyle w:val="Paragrafoelenco"/>
        <w:autoSpaceDE w:val="0"/>
        <w:spacing w:line="200" w:lineRule="atLeast"/>
        <w:ind w:left="0"/>
        <w:jc w:val="both"/>
        <w:rPr>
          <w:rFonts w:asciiTheme="majorHAnsi" w:hAnsiTheme="majorHAnsi" w:cstheme="majorHAnsi"/>
          <w:shd w:val="clear" w:color="auto" w:fill="FFFFFF"/>
          <w:lang w:eastAsia="ar-SA"/>
        </w:rPr>
      </w:pPr>
    </w:p>
    <w:p w14:paraId="3D5ABED2" w14:textId="31E5F53B" w:rsidR="0033221B" w:rsidRPr="00A424BD" w:rsidRDefault="0033221B" w:rsidP="00C0172E">
      <w:pPr>
        <w:pStyle w:val="Paragrafoelenco"/>
        <w:autoSpaceDE w:val="0"/>
        <w:spacing w:line="200" w:lineRule="atLeast"/>
        <w:ind w:left="0"/>
        <w:jc w:val="both"/>
        <w:rPr>
          <w:rFonts w:asciiTheme="majorHAnsi" w:hAnsiTheme="majorHAnsi" w:cstheme="majorHAnsi"/>
          <w:shd w:val="clear" w:color="auto" w:fill="FFFFFF"/>
          <w:lang w:eastAsia="ar-SA"/>
        </w:rPr>
      </w:pPr>
      <w:r w:rsidRPr="00A424BD">
        <w:rPr>
          <w:rFonts w:asciiTheme="majorHAnsi" w:hAnsiTheme="majorHAnsi" w:cstheme="majorHAnsi"/>
          <w:shd w:val="clear" w:color="auto" w:fill="FFFFFF"/>
          <w:lang w:eastAsia="ar-SA"/>
        </w:rPr>
        <w:lastRenderedPageBreak/>
        <w:t>A Tal fine</w:t>
      </w:r>
    </w:p>
    <w:p w14:paraId="0519AA3B" w14:textId="6D277C1C" w:rsidR="0033221B" w:rsidRDefault="0033221B" w:rsidP="0033221B">
      <w:pPr>
        <w:pStyle w:val="Paragrafoelenco"/>
        <w:autoSpaceDE w:val="0"/>
        <w:spacing w:line="200" w:lineRule="atLeast"/>
        <w:ind w:left="4248" w:firstLine="708"/>
        <w:jc w:val="both"/>
        <w:rPr>
          <w:rFonts w:asciiTheme="majorHAnsi" w:hAnsiTheme="majorHAnsi" w:cstheme="majorHAnsi"/>
          <w:b/>
          <w:bCs/>
          <w:shd w:val="clear" w:color="auto" w:fill="FFFFFF"/>
          <w:lang w:eastAsia="ar-SA"/>
        </w:rPr>
      </w:pPr>
      <w:r w:rsidRPr="00A424BD">
        <w:rPr>
          <w:rFonts w:asciiTheme="majorHAnsi" w:hAnsiTheme="majorHAnsi" w:cstheme="majorHAnsi"/>
          <w:b/>
          <w:bCs/>
          <w:shd w:val="clear" w:color="auto" w:fill="FFFFFF"/>
          <w:lang w:eastAsia="ar-SA"/>
        </w:rPr>
        <w:t>DICHIARA</w:t>
      </w:r>
    </w:p>
    <w:p w14:paraId="7AB056EB" w14:textId="5184FF29" w:rsidR="00C52605" w:rsidRDefault="007E2209" w:rsidP="007E2209">
      <w:pPr>
        <w:pStyle w:val="Paragrafoelenco"/>
        <w:autoSpaceDE w:val="0"/>
        <w:spacing w:before="240" w:after="240" w:line="200" w:lineRule="atLeast"/>
        <w:ind w:left="0" w:firstLine="5"/>
        <w:jc w:val="both"/>
        <w:rPr>
          <w:rFonts w:asciiTheme="majorHAnsi" w:hAnsiTheme="majorHAnsi" w:cstheme="majorHAnsi"/>
          <w:i/>
          <w:iCs/>
          <w:shd w:val="clear" w:color="auto" w:fill="FFFFFF"/>
          <w:lang w:eastAsia="ar-SA"/>
        </w:rPr>
      </w:pPr>
      <w:r w:rsidRPr="007E2209">
        <w:rPr>
          <w:rFonts w:asciiTheme="majorHAnsi" w:hAnsiTheme="majorHAnsi" w:cstheme="majorHAnsi"/>
          <w:i/>
          <w:iCs/>
          <w:shd w:val="clear" w:color="auto" w:fill="FFFFFF"/>
          <w:lang w:eastAsia="ar-SA"/>
        </w:rPr>
        <w:t>consapevole delle responsabilità penali e degli effetti amministrativi derivanti da falsità in atti e dalle dichiarazioni mendaci, così come previsto dagli artt. 75 e 76 del DPR n. 445/2000 e ai sensi e per gli effetti di cui all’art. 46 e 47 del medesimo D.P.R. n. 445/2000</w:t>
      </w:r>
    </w:p>
    <w:p w14:paraId="33DF639F" w14:textId="77777777" w:rsidR="00831BBB" w:rsidRPr="007E2209" w:rsidRDefault="00831BBB" w:rsidP="007E2209">
      <w:pPr>
        <w:pStyle w:val="Paragrafoelenco"/>
        <w:autoSpaceDE w:val="0"/>
        <w:spacing w:before="240" w:after="240" w:line="200" w:lineRule="atLeast"/>
        <w:ind w:left="0" w:firstLine="5"/>
        <w:jc w:val="both"/>
        <w:rPr>
          <w:rFonts w:asciiTheme="majorHAnsi" w:hAnsiTheme="majorHAnsi" w:cstheme="majorHAnsi"/>
          <w:i/>
          <w:iCs/>
          <w:shd w:val="clear" w:color="auto" w:fill="FFFFFF"/>
          <w:lang w:eastAsia="ar-SA"/>
        </w:rPr>
      </w:pPr>
    </w:p>
    <w:p w14:paraId="18AA3DBE" w14:textId="44AB7DDF" w:rsidR="003D0436" w:rsidRDefault="004252A2" w:rsidP="007E2209">
      <w:pPr>
        <w:pStyle w:val="Paragrafoelenco"/>
        <w:numPr>
          <w:ilvl w:val="0"/>
          <w:numId w:val="15"/>
        </w:numPr>
        <w:autoSpaceDE w:val="0"/>
        <w:spacing w:before="240" w:after="240" w:line="200" w:lineRule="atLeast"/>
        <w:jc w:val="both"/>
        <w:rPr>
          <w:rFonts w:asciiTheme="majorHAnsi" w:hAnsiTheme="majorHAnsi" w:cstheme="majorHAnsi"/>
          <w:shd w:val="clear" w:color="auto" w:fill="FFFFFF"/>
          <w:lang w:eastAsia="ar-SA"/>
        </w:rPr>
      </w:pPr>
      <w:r>
        <w:rPr>
          <w:rFonts w:asciiTheme="majorHAnsi" w:hAnsiTheme="majorHAnsi" w:cstheme="majorHAnsi"/>
          <w:shd w:val="clear" w:color="auto" w:fill="FFFFFF"/>
          <w:lang w:eastAsia="ar-SA"/>
        </w:rPr>
        <w:t>d</w:t>
      </w:r>
      <w:r w:rsidR="003D0436">
        <w:rPr>
          <w:rFonts w:asciiTheme="majorHAnsi" w:hAnsiTheme="majorHAnsi" w:cstheme="majorHAnsi"/>
          <w:shd w:val="clear" w:color="auto" w:fill="FFFFFF"/>
          <w:lang w:eastAsia="ar-SA"/>
        </w:rPr>
        <w:t>i aver preso visione e accettare le condizioni e gli articoli dell’Avviso Pubblico di che trattasi;</w:t>
      </w:r>
    </w:p>
    <w:p w14:paraId="77B5E220" w14:textId="37E99FF5" w:rsidR="00AE19C0" w:rsidRPr="00A424BD" w:rsidRDefault="00AE19C0" w:rsidP="007E2209">
      <w:pPr>
        <w:pStyle w:val="Paragrafoelenco"/>
        <w:numPr>
          <w:ilvl w:val="0"/>
          <w:numId w:val="15"/>
        </w:numPr>
        <w:autoSpaceDE w:val="0"/>
        <w:spacing w:before="240" w:after="240" w:line="200" w:lineRule="atLeast"/>
        <w:jc w:val="both"/>
        <w:rPr>
          <w:rFonts w:asciiTheme="majorHAnsi" w:hAnsiTheme="majorHAnsi" w:cstheme="majorHAnsi"/>
          <w:shd w:val="clear" w:color="auto" w:fill="FFFFFF"/>
          <w:lang w:eastAsia="ar-SA"/>
        </w:rPr>
      </w:pPr>
      <w:r w:rsidRPr="00A424BD">
        <w:rPr>
          <w:rFonts w:asciiTheme="majorHAnsi" w:hAnsiTheme="majorHAnsi" w:cstheme="majorHAnsi"/>
          <w:shd w:val="clear" w:color="auto" w:fill="FFFFFF"/>
          <w:lang w:eastAsia="ar-SA"/>
        </w:rPr>
        <w:t>di non trovarsi in alcuna posizione debitoria nei confronti del Comune dell’Aquila;</w:t>
      </w:r>
    </w:p>
    <w:p w14:paraId="5CD9D49E" w14:textId="6EF7E507" w:rsidR="0033221B" w:rsidRPr="00A424BD" w:rsidRDefault="00391B47" w:rsidP="007E2209">
      <w:pPr>
        <w:pStyle w:val="Paragrafoelenco"/>
        <w:numPr>
          <w:ilvl w:val="0"/>
          <w:numId w:val="15"/>
        </w:numPr>
        <w:autoSpaceDE w:val="0"/>
        <w:spacing w:line="200" w:lineRule="atLeast"/>
        <w:jc w:val="both"/>
        <w:rPr>
          <w:rFonts w:asciiTheme="majorHAnsi" w:hAnsiTheme="majorHAnsi" w:cstheme="majorHAnsi"/>
          <w:b/>
          <w:bCs/>
          <w:shd w:val="clear" w:color="auto" w:fill="FFFFFF"/>
          <w:lang w:eastAsia="ar-SA"/>
        </w:rPr>
      </w:pPr>
      <w:r w:rsidRPr="00A424BD">
        <w:rPr>
          <w:rFonts w:asciiTheme="majorHAnsi" w:hAnsiTheme="majorHAnsi" w:cstheme="majorHAnsi"/>
          <w:shd w:val="clear" w:color="auto" w:fill="FFFFFF"/>
          <w:lang w:eastAsia="ar-SA"/>
        </w:rPr>
        <w:t>c</w:t>
      </w:r>
      <w:r w:rsidR="00254793" w:rsidRPr="00A424BD">
        <w:rPr>
          <w:rFonts w:asciiTheme="majorHAnsi" w:hAnsiTheme="majorHAnsi" w:cstheme="majorHAnsi"/>
          <w:shd w:val="clear" w:color="auto" w:fill="FFFFFF"/>
          <w:lang w:eastAsia="ar-SA"/>
        </w:rPr>
        <w:t xml:space="preserve">he la natura, le caratteristiche, le finalità e gli obiettivi </w:t>
      </w:r>
      <w:r w:rsidR="007E2209">
        <w:rPr>
          <w:rFonts w:asciiTheme="majorHAnsi" w:hAnsiTheme="majorHAnsi" w:cstheme="majorHAnsi"/>
          <w:shd w:val="clear" w:color="auto" w:fill="FFFFFF"/>
          <w:lang w:eastAsia="ar-SA"/>
        </w:rPr>
        <w:t xml:space="preserve">dell’iniziativa </w:t>
      </w:r>
      <w:r w:rsidR="00254793" w:rsidRPr="00A424BD">
        <w:rPr>
          <w:rFonts w:asciiTheme="majorHAnsi" w:hAnsiTheme="majorHAnsi" w:cstheme="majorHAnsi"/>
          <w:shd w:val="clear" w:color="auto" w:fill="FFFFFF"/>
          <w:lang w:eastAsia="ar-SA"/>
        </w:rPr>
        <w:t xml:space="preserve">sono coerenti con le finalità </w:t>
      </w:r>
      <w:r w:rsidR="002B7C50">
        <w:rPr>
          <w:rFonts w:asciiTheme="majorHAnsi" w:hAnsiTheme="majorHAnsi" w:cstheme="majorHAnsi"/>
          <w:shd w:val="clear" w:color="auto" w:fill="FFFFFF"/>
          <w:lang w:eastAsia="ar-SA"/>
        </w:rPr>
        <w:t>e le mod</w:t>
      </w:r>
      <w:r w:rsidR="00C55C8C">
        <w:rPr>
          <w:rFonts w:asciiTheme="majorHAnsi" w:hAnsiTheme="majorHAnsi" w:cstheme="majorHAnsi"/>
          <w:shd w:val="clear" w:color="auto" w:fill="FFFFFF"/>
          <w:lang w:eastAsia="ar-SA"/>
        </w:rPr>
        <w:t>a</w:t>
      </w:r>
      <w:r w:rsidR="002B7C50">
        <w:rPr>
          <w:rFonts w:asciiTheme="majorHAnsi" w:hAnsiTheme="majorHAnsi" w:cstheme="majorHAnsi"/>
          <w:shd w:val="clear" w:color="auto" w:fill="FFFFFF"/>
          <w:lang w:eastAsia="ar-SA"/>
        </w:rPr>
        <w:t xml:space="preserve">lità </w:t>
      </w:r>
      <w:r w:rsidR="00254793" w:rsidRPr="00A424BD">
        <w:rPr>
          <w:rFonts w:asciiTheme="majorHAnsi" w:hAnsiTheme="majorHAnsi" w:cstheme="majorHAnsi"/>
          <w:shd w:val="clear" w:color="auto" w:fill="FFFFFF"/>
          <w:lang w:eastAsia="ar-SA"/>
        </w:rPr>
        <w:t>dell’Avviso pubblico;</w:t>
      </w:r>
    </w:p>
    <w:p w14:paraId="7CD3DAE3" w14:textId="7B32EA9F" w:rsidR="00254793" w:rsidRPr="00A424BD" w:rsidRDefault="00391B47" w:rsidP="007E2209">
      <w:pPr>
        <w:pStyle w:val="Paragrafoelenco"/>
        <w:numPr>
          <w:ilvl w:val="0"/>
          <w:numId w:val="15"/>
        </w:numPr>
        <w:autoSpaceDE w:val="0"/>
        <w:spacing w:line="200" w:lineRule="atLeast"/>
        <w:jc w:val="both"/>
        <w:rPr>
          <w:rFonts w:asciiTheme="majorHAnsi" w:hAnsiTheme="majorHAnsi" w:cstheme="majorHAnsi"/>
          <w:b/>
          <w:bCs/>
          <w:shd w:val="clear" w:color="auto" w:fill="FFFFFF"/>
          <w:lang w:eastAsia="ar-SA"/>
        </w:rPr>
      </w:pPr>
      <w:r w:rsidRPr="00A424BD">
        <w:rPr>
          <w:rFonts w:asciiTheme="majorHAnsi" w:hAnsiTheme="majorHAnsi" w:cstheme="majorHAnsi"/>
          <w:shd w:val="clear" w:color="auto" w:fill="FFFFFF"/>
          <w:lang w:eastAsia="ar-SA"/>
        </w:rPr>
        <w:t>c</w:t>
      </w:r>
      <w:r w:rsidR="00254793" w:rsidRPr="00A424BD">
        <w:rPr>
          <w:rFonts w:asciiTheme="majorHAnsi" w:hAnsiTheme="majorHAnsi" w:cstheme="majorHAnsi"/>
          <w:shd w:val="clear" w:color="auto" w:fill="FFFFFF"/>
          <w:lang w:eastAsia="ar-SA"/>
        </w:rPr>
        <w:t>he la manifestazione non ha finalità di lucro e che le entrate e le spese dell’iniziativa sono quelle indicate nel Bilancio Preventivo</w:t>
      </w:r>
      <w:r w:rsidR="00166D82">
        <w:rPr>
          <w:rFonts w:asciiTheme="majorHAnsi" w:hAnsiTheme="majorHAnsi" w:cstheme="majorHAnsi"/>
          <w:shd w:val="clear" w:color="auto" w:fill="FFFFFF"/>
          <w:lang w:eastAsia="ar-SA"/>
        </w:rPr>
        <w:t xml:space="preserve"> e non sono oggetto di doppio finanziamento</w:t>
      </w:r>
      <w:r w:rsidR="0000061A" w:rsidRPr="00A424BD">
        <w:rPr>
          <w:rFonts w:asciiTheme="majorHAnsi" w:hAnsiTheme="majorHAnsi" w:cstheme="majorHAnsi"/>
          <w:shd w:val="clear" w:color="auto" w:fill="FFFFFF"/>
          <w:lang w:eastAsia="ar-SA"/>
        </w:rPr>
        <w:t>;</w:t>
      </w:r>
    </w:p>
    <w:p w14:paraId="43F5ADD0" w14:textId="4AC42C4C" w:rsidR="0000061A" w:rsidRPr="007E2209" w:rsidRDefault="00391B47" w:rsidP="007E2209">
      <w:pPr>
        <w:pStyle w:val="Paragrafoelenco"/>
        <w:numPr>
          <w:ilvl w:val="0"/>
          <w:numId w:val="15"/>
        </w:numPr>
        <w:autoSpaceDE w:val="0"/>
        <w:spacing w:line="200" w:lineRule="atLeast"/>
        <w:jc w:val="both"/>
        <w:rPr>
          <w:rFonts w:asciiTheme="majorHAnsi" w:hAnsiTheme="majorHAnsi" w:cstheme="majorHAnsi"/>
          <w:b/>
          <w:bCs/>
          <w:shd w:val="clear" w:color="auto" w:fill="FFFFFF"/>
          <w:lang w:eastAsia="ar-SA"/>
        </w:rPr>
      </w:pPr>
      <w:r w:rsidRPr="00A424BD">
        <w:rPr>
          <w:rFonts w:asciiTheme="majorHAnsi" w:hAnsiTheme="majorHAnsi" w:cstheme="majorHAnsi"/>
          <w:shd w:val="clear" w:color="auto" w:fill="FFFFFF"/>
          <w:lang w:eastAsia="ar-SA"/>
        </w:rPr>
        <w:t>d</w:t>
      </w:r>
      <w:r w:rsidR="0000061A" w:rsidRPr="00A424BD">
        <w:rPr>
          <w:rFonts w:asciiTheme="majorHAnsi" w:hAnsiTheme="majorHAnsi" w:cstheme="majorHAnsi"/>
          <w:shd w:val="clear" w:color="auto" w:fill="FFFFFF"/>
          <w:lang w:eastAsia="ar-SA"/>
        </w:rPr>
        <w:t>i impegnarsi ad inserire il logo fornito dal Comitato sul materiale promozionale dell’evento;</w:t>
      </w:r>
    </w:p>
    <w:p w14:paraId="02A33273" w14:textId="2831F52A" w:rsidR="007E2209" w:rsidRPr="006468B9" w:rsidRDefault="007E2209" w:rsidP="007E2209">
      <w:pPr>
        <w:pStyle w:val="Paragrafoelenco"/>
        <w:numPr>
          <w:ilvl w:val="0"/>
          <w:numId w:val="15"/>
        </w:numPr>
        <w:autoSpaceDE w:val="0"/>
        <w:spacing w:line="200" w:lineRule="atLeast"/>
        <w:jc w:val="both"/>
        <w:rPr>
          <w:rFonts w:asciiTheme="majorHAnsi" w:hAnsiTheme="majorHAnsi" w:cstheme="majorHAnsi"/>
          <w:b/>
          <w:bCs/>
          <w:shd w:val="clear" w:color="auto" w:fill="FFFFFF"/>
          <w:lang w:eastAsia="ar-SA"/>
        </w:rPr>
      </w:pPr>
      <w:r>
        <w:rPr>
          <w:rFonts w:asciiTheme="majorHAnsi" w:hAnsiTheme="majorHAnsi" w:cstheme="majorHAnsi"/>
          <w:shd w:val="clear" w:color="auto" w:fill="FFFFFF"/>
          <w:lang w:eastAsia="ar-SA"/>
        </w:rPr>
        <w:t>di impegnarsi a comunicare al Comitato eventuali variazioni relative alla data, luogo di svolgimento dell’evento ovvero eventuale annullamento della manifestazione;</w:t>
      </w:r>
    </w:p>
    <w:p w14:paraId="131AAD32" w14:textId="65F1D6D3" w:rsidR="006468B9" w:rsidRPr="00A424BD" w:rsidRDefault="006468B9" w:rsidP="007E2209">
      <w:pPr>
        <w:pStyle w:val="Paragrafoelenco"/>
        <w:numPr>
          <w:ilvl w:val="0"/>
          <w:numId w:val="15"/>
        </w:numPr>
        <w:autoSpaceDE w:val="0"/>
        <w:spacing w:line="200" w:lineRule="atLeast"/>
        <w:jc w:val="both"/>
        <w:rPr>
          <w:rFonts w:asciiTheme="majorHAnsi" w:hAnsiTheme="majorHAnsi" w:cstheme="majorHAnsi"/>
          <w:b/>
          <w:bCs/>
          <w:shd w:val="clear" w:color="auto" w:fill="FFFFFF"/>
          <w:lang w:eastAsia="ar-SA"/>
        </w:rPr>
      </w:pPr>
      <w:r>
        <w:rPr>
          <w:rFonts w:asciiTheme="majorHAnsi" w:hAnsiTheme="majorHAnsi" w:cstheme="majorHAnsi"/>
          <w:shd w:val="clear" w:color="auto" w:fill="FFFFFF"/>
          <w:lang w:eastAsia="ar-SA"/>
        </w:rPr>
        <w:t>di assicurare, in fase di organizzazione e realizzazione dell’evento, la completo ottemperanza alle disposizioni normative vigenti con particolare riferimento alle previsioni previste per le manifestazioni di natura sportiva e, più in generale, di carattere pubblico, manlevando il Comune dell’Aquila e il Comitato stesso da profili di responsabilità e da qualsiasi tipo di onere correlato;</w:t>
      </w:r>
    </w:p>
    <w:p w14:paraId="2EF4B1F3" w14:textId="4006D42B" w:rsidR="0000061A" w:rsidRPr="00A424BD" w:rsidRDefault="00391B47" w:rsidP="007E2209">
      <w:pPr>
        <w:pStyle w:val="Paragrafoelenco"/>
        <w:numPr>
          <w:ilvl w:val="0"/>
          <w:numId w:val="15"/>
        </w:numPr>
        <w:autoSpaceDE w:val="0"/>
        <w:spacing w:line="200" w:lineRule="atLeast"/>
        <w:jc w:val="both"/>
        <w:rPr>
          <w:rFonts w:asciiTheme="majorHAnsi" w:hAnsiTheme="majorHAnsi" w:cstheme="majorHAnsi"/>
          <w:b/>
          <w:bCs/>
          <w:shd w:val="clear" w:color="auto" w:fill="FFFFFF"/>
          <w:lang w:eastAsia="ar-SA"/>
        </w:rPr>
      </w:pPr>
      <w:r w:rsidRPr="00A424BD">
        <w:rPr>
          <w:rFonts w:asciiTheme="majorHAnsi" w:hAnsiTheme="majorHAnsi" w:cstheme="majorHAnsi"/>
          <w:shd w:val="clear" w:color="auto" w:fill="FFFFFF"/>
          <w:lang w:eastAsia="ar-SA"/>
        </w:rPr>
        <w:t>ai fini della successiva liquidazione, di impegnarsi a presentare, nei termini e con le modalità stabilite nel relativo Avviso:</w:t>
      </w:r>
    </w:p>
    <w:p w14:paraId="3F6E7EAD" w14:textId="66E0CB25" w:rsidR="00391B47" w:rsidRPr="00A424BD" w:rsidRDefault="00391B47" w:rsidP="007E2209">
      <w:pPr>
        <w:pStyle w:val="Paragrafoelenco"/>
        <w:numPr>
          <w:ilvl w:val="1"/>
          <w:numId w:val="15"/>
        </w:numPr>
        <w:autoSpaceDE w:val="0"/>
        <w:spacing w:line="200" w:lineRule="atLeast"/>
        <w:jc w:val="both"/>
        <w:rPr>
          <w:rFonts w:asciiTheme="majorHAnsi" w:hAnsiTheme="majorHAnsi" w:cstheme="majorHAnsi"/>
          <w:b/>
          <w:bCs/>
          <w:shd w:val="clear" w:color="auto" w:fill="FFFFFF"/>
          <w:lang w:eastAsia="ar-SA"/>
        </w:rPr>
      </w:pPr>
      <w:r w:rsidRPr="00A424BD">
        <w:rPr>
          <w:rFonts w:asciiTheme="majorHAnsi" w:hAnsiTheme="majorHAnsi" w:cstheme="majorHAnsi"/>
          <w:shd w:val="clear" w:color="auto" w:fill="FFFFFF"/>
          <w:lang w:eastAsia="ar-SA"/>
        </w:rPr>
        <w:t>relazione conclusiva e rassegna stampa</w:t>
      </w:r>
      <w:r w:rsidR="00AD7929" w:rsidRPr="00A424BD">
        <w:rPr>
          <w:rFonts w:asciiTheme="majorHAnsi" w:hAnsiTheme="majorHAnsi" w:cstheme="majorHAnsi"/>
          <w:shd w:val="clear" w:color="auto" w:fill="FFFFFF"/>
          <w:lang w:eastAsia="ar-SA"/>
        </w:rPr>
        <w:t xml:space="preserve"> dell’evento</w:t>
      </w:r>
      <w:r w:rsidRPr="00A424BD">
        <w:rPr>
          <w:rFonts w:asciiTheme="majorHAnsi" w:hAnsiTheme="majorHAnsi" w:cstheme="majorHAnsi"/>
          <w:shd w:val="clear" w:color="auto" w:fill="FFFFFF"/>
          <w:lang w:eastAsia="ar-SA"/>
        </w:rPr>
        <w:t>;</w:t>
      </w:r>
    </w:p>
    <w:p w14:paraId="23839A2F" w14:textId="7E06E671" w:rsidR="00391B47" w:rsidRPr="00A424BD" w:rsidRDefault="00AD7929" w:rsidP="007E2209">
      <w:pPr>
        <w:pStyle w:val="Paragrafoelenco"/>
        <w:numPr>
          <w:ilvl w:val="1"/>
          <w:numId w:val="15"/>
        </w:numPr>
        <w:autoSpaceDE w:val="0"/>
        <w:spacing w:line="200" w:lineRule="atLeast"/>
        <w:jc w:val="both"/>
        <w:rPr>
          <w:rFonts w:asciiTheme="majorHAnsi" w:hAnsiTheme="majorHAnsi" w:cstheme="majorHAnsi"/>
          <w:b/>
          <w:bCs/>
          <w:shd w:val="clear" w:color="auto" w:fill="FFFFFF"/>
          <w:lang w:eastAsia="ar-SA"/>
        </w:rPr>
      </w:pPr>
      <w:r w:rsidRPr="00A424BD">
        <w:rPr>
          <w:rFonts w:asciiTheme="majorHAnsi" w:hAnsiTheme="majorHAnsi" w:cstheme="majorHAnsi"/>
          <w:shd w:val="clear" w:color="auto" w:fill="FFFFFF"/>
          <w:lang w:eastAsia="ar-SA"/>
        </w:rPr>
        <w:t>r</w:t>
      </w:r>
      <w:r w:rsidR="00391B47" w:rsidRPr="00A424BD">
        <w:rPr>
          <w:rFonts w:asciiTheme="majorHAnsi" w:hAnsiTheme="majorHAnsi" w:cstheme="majorHAnsi"/>
          <w:shd w:val="clear" w:color="auto" w:fill="FFFFFF"/>
          <w:lang w:eastAsia="ar-SA"/>
        </w:rPr>
        <w:t xml:space="preserve">endiconto dettagliato delle spese </w:t>
      </w:r>
      <w:r w:rsidR="00831BBB">
        <w:rPr>
          <w:rFonts w:asciiTheme="majorHAnsi" w:hAnsiTheme="majorHAnsi" w:cstheme="majorHAnsi"/>
          <w:shd w:val="clear" w:color="auto" w:fill="FFFFFF"/>
          <w:lang w:eastAsia="ar-SA"/>
        </w:rPr>
        <w:t>(</w:t>
      </w:r>
      <w:r w:rsidR="00831BBB" w:rsidRPr="00831BBB">
        <w:rPr>
          <w:rFonts w:asciiTheme="majorHAnsi" w:hAnsiTheme="majorHAnsi" w:cstheme="majorHAnsi"/>
          <w:shd w:val="clear" w:color="auto" w:fill="FFFFFF"/>
          <w:lang w:eastAsia="ar-SA"/>
        </w:rPr>
        <w:t>documentazione giustificativa e relative quietanze di pagamento</w:t>
      </w:r>
      <w:r w:rsidR="00831BBB">
        <w:rPr>
          <w:rFonts w:asciiTheme="majorHAnsi" w:hAnsiTheme="majorHAnsi" w:cstheme="majorHAnsi"/>
          <w:shd w:val="clear" w:color="auto" w:fill="FFFFFF"/>
          <w:lang w:eastAsia="ar-SA"/>
        </w:rPr>
        <w:t>)</w:t>
      </w:r>
      <w:r w:rsidR="00831BBB" w:rsidRPr="00831BBB">
        <w:rPr>
          <w:rFonts w:asciiTheme="majorHAnsi" w:hAnsiTheme="majorHAnsi" w:cstheme="majorHAnsi"/>
          <w:shd w:val="clear" w:color="auto" w:fill="FFFFFF"/>
          <w:lang w:eastAsia="ar-SA"/>
        </w:rPr>
        <w:t xml:space="preserve"> </w:t>
      </w:r>
      <w:r w:rsidR="00391B47" w:rsidRPr="00A424BD">
        <w:rPr>
          <w:rFonts w:asciiTheme="majorHAnsi" w:hAnsiTheme="majorHAnsi" w:cstheme="majorHAnsi"/>
          <w:shd w:val="clear" w:color="auto" w:fill="FFFFFF"/>
          <w:lang w:eastAsia="ar-SA"/>
        </w:rPr>
        <w:t>e delle entrate;</w:t>
      </w:r>
    </w:p>
    <w:p w14:paraId="5E0B9C5B" w14:textId="6AF8A0AA" w:rsidR="00AD7929" w:rsidRPr="00A424BD" w:rsidRDefault="00AD7929" w:rsidP="007E2209">
      <w:pPr>
        <w:pStyle w:val="Paragrafoelenco"/>
        <w:numPr>
          <w:ilvl w:val="1"/>
          <w:numId w:val="15"/>
        </w:numPr>
        <w:autoSpaceDE w:val="0"/>
        <w:spacing w:line="200" w:lineRule="atLeast"/>
        <w:jc w:val="both"/>
        <w:rPr>
          <w:rFonts w:asciiTheme="majorHAnsi" w:hAnsiTheme="majorHAnsi" w:cstheme="majorHAnsi"/>
          <w:b/>
          <w:bCs/>
          <w:shd w:val="clear" w:color="auto" w:fill="FFFFFF"/>
          <w:lang w:eastAsia="ar-SA"/>
        </w:rPr>
      </w:pPr>
      <w:r w:rsidRPr="00A424BD">
        <w:rPr>
          <w:rFonts w:asciiTheme="majorHAnsi" w:hAnsiTheme="majorHAnsi" w:cstheme="majorHAnsi"/>
          <w:shd w:val="clear" w:color="auto" w:fill="FFFFFF"/>
          <w:lang w:eastAsia="ar-SA"/>
        </w:rPr>
        <w:t>dichiarazione conto corrente dedicato (art. 3 L. 136/2010) intestato al soggetto promotore;</w:t>
      </w:r>
    </w:p>
    <w:p w14:paraId="64387894" w14:textId="181A26FD" w:rsidR="009A028C" w:rsidRPr="009A028C" w:rsidRDefault="009A028C" w:rsidP="007E2209">
      <w:pPr>
        <w:pStyle w:val="NormaleWeb"/>
        <w:numPr>
          <w:ilvl w:val="0"/>
          <w:numId w:val="15"/>
        </w:numPr>
        <w:spacing w:before="0" w:beforeAutospacing="0" w:after="0" w:afterAutospacing="0"/>
        <w:jc w:val="both"/>
        <w:rPr>
          <w:rFonts w:asciiTheme="majorHAnsi" w:hAnsiTheme="majorHAnsi" w:cstheme="majorHAnsi"/>
          <w:i/>
          <w:iCs/>
          <w:color w:val="000000"/>
          <w:sz w:val="22"/>
          <w:szCs w:val="22"/>
        </w:rPr>
      </w:pPr>
      <w:r w:rsidRPr="009A028C">
        <w:rPr>
          <w:rFonts w:asciiTheme="majorHAnsi" w:hAnsiTheme="majorHAnsi" w:cstheme="majorHAnsi"/>
          <w:i/>
          <w:iCs/>
          <w:color w:val="000000"/>
          <w:sz w:val="22"/>
          <w:szCs w:val="22"/>
        </w:rPr>
        <w:t>(barrare la casella accanto alla dichiarazione che si intende rilasciare):</w:t>
      </w:r>
    </w:p>
    <w:p w14:paraId="5708C6D8" w14:textId="77777777" w:rsidR="006468B9" w:rsidRDefault="009A028C" w:rsidP="006468B9">
      <w:pPr>
        <w:pStyle w:val="NormaleWeb"/>
        <w:numPr>
          <w:ilvl w:val="0"/>
          <w:numId w:val="17"/>
        </w:numPr>
        <w:spacing w:before="0" w:beforeAutospacing="0" w:after="0" w:afterAutospacing="0"/>
        <w:ind w:left="1418"/>
        <w:rPr>
          <w:rFonts w:asciiTheme="majorHAnsi" w:hAnsiTheme="majorHAnsi" w:cstheme="majorHAnsi"/>
          <w:color w:val="000000"/>
        </w:rPr>
      </w:pPr>
      <w:r w:rsidRPr="009A028C">
        <w:rPr>
          <w:rFonts w:asciiTheme="majorHAnsi" w:hAnsiTheme="majorHAnsi" w:cstheme="majorHAnsi"/>
          <w:color w:val="000000"/>
        </w:rPr>
        <w:t xml:space="preserve">che le spese per l’IVA, oneri previdenziali, assicurativi e altre imposte e tasse afferenti </w:t>
      </w:r>
      <w:r w:rsidR="002F4977">
        <w:rPr>
          <w:rFonts w:asciiTheme="majorHAnsi" w:hAnsiTheme="majorHAnsi" w:cstheme="majorHAnsi"/>
          <w:color w:val="000000"/>
        </w:rPr>
        <w:t>al</w:t>
      </w:r>
      <w:r w:rsidRPr="009A028C">
        <w:rPr>
          <w:rFonts w:asciiTheme="majorHAnsi" w:hAnsiTheme="majorHAnsi" w:cstheme="majorHAnsi"/>
          <w:color w:val="000000"/>
        </w:rPr>
        <w:t>l’evento oggetto di contributo costituiscono un costo e pertanto non sono recuperabili;</w:t>
      </w:r>
    </w:p>
    <w:p w14:paraId="5FB297CA" w14:textId="77777777" w:rsidR="006468B9" w:rsidRDefault="009A028C" w:rsidP="006468B9">
      <w:pPr>
        <w:pStyle w:val="NormaleWeb"/>
        <w:spacing w:before="0" w:beforeAutospacing="0" w:after="0" w:afterAutospacing="0"/>
        <w:ind w:left="1418" w:firstLine="706"/>
        <w:rPr>
          <w:rFonts w:asciiTheme="majorHAnsi" w:hAnsiTheme="majorHAnsi" w:cstheme="majorHAnsi"/>
          <w:i/>
          <w:iCs/>
          <w:color w:val="000000"/>
        </w:rPr>
      </w:pPr>
      <w:r w:rsidRPr="006468B9">
        <w:rPr>
          <w:rFonts w:asciiTheme="majorHAnsi" w:hAnsiTheme="majorHAnsi" w:cstheme="majorHAnsi"/>
          <w:i/>
          <w:iCs/>
          <w:color w:val="000000"/>
        </w:rPr>
        <w:t>o</w:t>
      </w:r>
      <w:r w:rsidR="006468B9" w:rsidRPr="006468B9">
        <w:rPr>
          <w:rFonts w:asciiTheme="majorHAnsi" w:hAnsiTheme="majorHAnsi" w:cstheme="majorHAnsi"/>
          <w:i/>
          <w:iCs/>
          <w:color w:val="000000"/>
        </w:rPr>
        <w:t>vvero</w:t>
      </w:r>
    </w:p>
    <w:p w14:paraId="472F874D" w14:textId="66F853C5" w:rsidR="009A028C" w:rsidRPr="006468B9" w:rsidRDefault="009A028C" w:rsidP="006468B9">
      <w:pPr>
        <w:pStyle w:val="NormaleWeb"/>
        <w:numPr>
          <w:ilvl w:val="0"/>
          <w:numId w:val="17"/>
        </w:numPr>
        <w:spacing w:before="0" w:beforeAutospacing="0" w:after="0" w:afterAutospacing="0"/>
        <w:ind w:left="1418"/>
        <w:rPr>
          <w:rFonts w:asciiTheme="majorHAnsi" w:hAnsiTheme="majorHAnsi" w:cstheme="majorHAnsi"/>
          <w:i/>
          <w:iCs/>
          <w:color w:val="000000"/>
        </w:rPr>
      </w:pPr>
      <w:r w:rsidRPr="009A028C">
        <w:rPr>
          <w:rFonts w:asciiTheme="majorHAnsi" w:hAnsiTheme="majorHAnsi" w:cstheme="majorHAnsi"/>
          <w:color w:val="000000"/>
        </w:rPr>
        <w:t xml:space="preserve">che le spese per l’IVA, oneri previdenziali, assicurativi e altre imposte e tasse afferenti </w:t>
      </w:r>
      <w:r w:rsidR="002F4977">
        <w:rPr>
          <w:rFonts w:asciiTheme="majorHAnsi" w:hAnsiTheme="majorHAnsi" w:cstheme="majorHAnsi"/>
          <w:color w:val="000000"/>
        </w:rPr>
        <w:t>al</w:t>
      </w:r>
      <w:r w:rsidRPr="009A028C">
        <w:rPr>
          <w:rFonts w:asciiTheme="majorHAnsi" w:hAnsiTheme="majorHAnsi" w:cstheme="majorHAnsi"/>
          <w:color w:val="000000"/>
        </w:rPr>
        <w:t>l’evento oggetto di contributo non costituiscono un costo in quanto sono recuperabili;</w:t>
      </w:r>
    </w:p>
    <w:p w14:paraId="412D7E3E" w14:textId="51A878CF" w:rsidR="00391B47" w:rsidRPr="00A424BD" w:rsidRDefault="00391B47" w:rsidP="00391B47">
      <w:pPr>
        <w:pStyle w:val="Paragrafoelenco"/>
        <w:numPr>
          <w:ilvl w:val="0"/>
          <w:numId w:val="15"/>
        </w:numPr>
        <w:autoSpaceDE w:val="0"/>
        <w:spacing w:line="200" w:lineRule="atLeast"/>
        <w:rPr>
          <w:rFonts w:asciiTheme="majorHAnsi" w:hAnsiTheme="majorHAnsi" w:cstheme="majorHAnsi"/>
          <w:shd w:val="clear" w:color="auto" w:fill="FFFFFF"/>
          <w:lang w:eastAsia="ar-SA"/>
        </w:rPr>
      </w:pPr>
      <w:r w:rsidRPr="00A424BD">
        <w:rPr>
          <w:rFonts w:asciiTheme="majorHAnsi" w:hAnsiTheme="majorHAnsi" w:cstheme="majorHAnsi"/>
          <w:shd w:val="clear" w:color="auto" w:fill="FFFFFF"/>
          <w:lang w:eastAsia="ar-SA"/>
        </w:rPr>
        <w:t>di aver preso visione dei criteri di ammissibilità della spesa di seguito indicati.</w:t>
      </w:r>
    </w:p>
    <w:p w14:paraId="51A821E0" w14:textId="77777777" w:rsidR="0033221B" w:rsidRPr="00C55C8C" w:rsidRDefault="0033221B" w:rsidP="00C0172E">
      <w:pPr>
        <w:rPr>
          <w:rFonts w:asciiTheme="majorHAnsi" w:eastAsiaTheme="minorEastAsia" w:hAnsiTheme="majorHAnsi" w:cstheme="majorHAnsi"/>
          <w:b/>
          <w:bCs/>
          <w:szCs w:val="24"/>
        </w:rPr>
      </w:pPr>
    </w:p>
    <w:p w14:paraId="320B8E1A" w14:textId="6304FE99" w:rsidR="006C3080" w:rsidRPr="00C55C8C" w:rsidRDefault="006C3080" w:rsidP="00C0172E">
      <w:pPr>
        <w:rPr>
          <w:rFonts w:asciiTheme="majorHAnsi" w:eastAsiaTheme="minorEastAsia" w:hAnsiTheme="majorHAnsi" w:cstheme="majorHAnsi"/>
          <w:b/>
          <w:bCs/>
          <w:szCs w:val="24"/>
        </w:rPr>
      </w:pPr>
      <w:r w:rsidRPr="00C55C8C">
        <w:rPr>
          <w:rFonts w:asciiTheme="majorHAnsi" w:eastAsiaTheme="minorEastAsia" w:hAnsiTheme="majorHAnsi" w:cstheme="majorHAnsi"/>
          <w:b/>
          <w:bCs/>
          <w:szCs w:val="24"/>
        </w:rPr>
        <w:t>CRITERI DI AMMISSIBILITA’ DELLA SPESA:</w:t>
      </w:r>
    </w:p>
    <w:p w14:paraId="0C035E4D" w14:textId="77777777" w:rsidR="006C3080" w:rsidRPr="00A424BD" w:rsidRDefault="006C3080" w:rsidP="006C3080">
      <w:pPr>
        <w:jc w:val="both"/>
        <w:rPr>
          <w:rFonts w:asciiTheme="majorHAnsi" w:hAnsiTheme="majorHAnsi" w:cstheme="majorHAnsi"/>
          <w:szCs w:val="24"/>
        </w:rPr>
      </w:pPr>
      <w:r w:rsidRPr="00A424BD">
        <w:rPr>
          <w:rFonts w:asciiTheme="majorHAnsi" w:hAnsiTheme="majorHAnsi" w:cstheme="majorHAnsi"/>
          <w:szCs w:val="24"/>
        </w:rPr>
        <w:t xml:space="preserve">Sono ammissibili le spese che concorrono alla diretta realizzazione dell’evento sportivo purché opportunamente rendicontate. Le spese per essere ammissibili devono rispondere ai seguenti requisiti generali: </w:t>
      </w:r>
    </w:p>
    <w:p w14:paraId="1ED52EAA" w14:textId="77777777" w:rsidR="006C3080" w:rsidRPr="00A424BD" w:rsidRDefault="006C3080" w:rsidP="006C3080">
      <w:pPr>
        <w:pStyle w:val="Paragrafoelenco"/>
        <w:numPr>
          <w:ilvl w:val="0"/>
          <w:numId w:val="12"/>
        </w:numPr>
        <w:jc w:val="both"/>
        <w:rPr>
          <w:rFonts w:asciiTheme="majorHAnsi" w:hAnsiTheme="majorHAnsi" w:cstheme="majorHAnsi"/>
        </w:rPr>
      </w:pPr>
      <w:r w:rsidRPr="00A424BD">
        <w:rPr>
          <w:rFonts w:asciiTheme="majorHAnsi" w:hAnsiTheme="majorHAnsi" w:cstheme="majorHAnsi"/>
        </w:rPr>
        <w:t xml:space="preserve">direttamente imputabili all’evento ammesso a finanziamento; </w:t>
      </w:r>
    </w:p>
    <w:p w14:paraId="32DD1B9A" w14:textId="77777777" w:rsidR="006C3080" w:rsidRPr="00A424BD" w:rsidRDefault="006C3080" w:rsidP="006C3080">
      <w:pPr>
        <w:pStyle w:val="Paragrafoelenco"/>
        <w:numPr>
          <w:ilvl w:val="0"/>
          <w:numId w:val="12"/>
        </w:numPr>
        <w:jc w:val="both"/>
        <w:rPr>
          <w:rFonts w:asciiTheme="majorHAnsi" w:hAnsiTheme="majorHAnsi" w:cstheme="majorHAnsi"/>
        </w:rPr>
      </w:pPr>
      <w:r w:rsidRPr="00A424BD">
        <w:rPr>
          <w:rFonts w:asciiTheme="majorHAnsi" w:hAnsiTheme="majorHAnsi" w:cstheme="majorHAnsi"/>
        </w:rPr>
        <w:t xml:space="preserve">pertinente, ovvero che sussista una relazione specifica tra la spesa sostenuta e l'attività oggetto dell’evento; </w:t>
      </w:r>
    </w:p>
    <w:p w14:paraId="3C52908A" w14:textId="77777777" w:rsidR="006C3080" w:rsidRPr="00A424BD" w:rsidRDefault="006C3080" w:rsidP="006C3080">
      <w:pPr>
        <w:pStyle w:val="Paragrafoelenco"/>
        <w:numPr>
          <w:ilvl w:val="0"/>
          <w:numId w:val="12"/>
        </w:numPr>
        <w:jc w:val="both"/>
        <w:rPr>
          <w:rFonts w:asciiTheme="majorHAnsi" w:hAnsiTheme="majorHAnsi" w:cstheme="majorHAnsi"/>
        </w:rPr>
      </w:pPr>
      <w:r w:rsidRPr="00A424BD">
        <w:rPr>
          <w:rFonts w:asciiTheme="majorHAnsi" w:hAnsiTheme="majorHAnsi" w:cstheme="majorHAnsi"/>
        </w:rPr>
        <w:t xml:space="preserve">effettiva, cioè riferita a spese effettivamente sostenute e corrispondenti a pagamenti effettuati dal soggetto beneficiario; </w:t>
      </w:r>
    </w:p>
    <w:p w14:paraId="0D7073EE" w14:textId="77777777" w:rsidR="006C3080" w:rsidRPr="00A424BD" w:rsidRDefault="006C3080" w:rsidP="006C3080">
      <w:pPr>
        <w:pStyle w:val="Paragrafoelenco"/>
        <w:numPr>
          <w:ilvl w:val="0"/>
          <w:numId w:val="12"/>
        </w:numPr>
        <w:jc w:val="both"/>
        <w:rPr>
          <w:rFonts w:asciiTheme="majorHAnsi" w:hAnsiTheme="majorHAnsi" w:cstheme="majorHAnsi"/>
        </w:rPr>
      </w:pPr>
      <w:r w:rsidRPr="00A424BD">
        <w:rPr>
          <w:rFonts w:asciiTheme="majorHAnsi" w:hAnsiTheme="majorHAnsi" w:cstheme="majorHAnsi"/>
        </w:rPr>
        <w:t xml:space="preserve">sostenuta nell'arco temporale previsto per l’organizzazione e la realizzazione dell’evento; </w:t>
      </w:r>
    </w:p>
    <w:p w14:paraId="50DD1CDE" w14:textId="1029BD1E" w:rsidR="006C3080" w:rsidRPr="00A424BD" w:rsidRDefault="006C3080" w:rsidP="006C3080">
      <w:pPr>
        <w:pStyle w:val="Paragrafoelenco"/>
        <w:numPr>
          <w:ilvl w:val="0"/>
          <w:numId w:val="12"/>
        </w:numPr>
        <w:jc w:val="both"/>
        <w:rPr>
          <w:rFonts w:asciiTheme="majorHAnsi" w:hAnsiTheme="majorHAnsi" w:cstheme="majorHAnsi"/>
        </w:rPr>
      </w:pPr>
      <w:r w:rsidRPr="00A424BD">
        <w:rPr>
          <w:rFonts w:asciiTheme="majorHAnsi" w:hAnsiTheme="majorHAnsi" w:cstheme="majorHAnsi"/>
        </w:rPr>
        <w:lastRenderedPageBreak/>
        <w:t>comprovata da fatture quietanzate e, ove ciò non sia possibile, comprovata da documenti contabili avente forza probatoria equivalente. I pagamenti, per rispettare il principio della tracciabilità, devono essere effettuati preferibilmente mediante bonifico bancario/postale ovvero con altri strumenti di pagamento idonei a consentire la piena tracciabilità delle operazioni riconducibili al soggetto promotor</w:t>
      </w:r>
      <w:r w:rsidR="00A74728">
        <w:rPr>
          <w:rFonts w:asciiTheme="majorHAnsi" w:hAnsiTheme="majorHAnsi" w:cstheme="majorHAnsi"/>
        </w:rPr>
        <w:t>e</w:t>
      </w:r>
      <w:r w:rsidRPr="00A424BD">
        <w:rPr>
          <w:rFonts w:asciiTheme="majorHAnsi" w:hAnsiTheme="majorHAnsi" w:cstheme="majorHAnsi"/>
        </w:rPr>
        <w:t>. Non sono in alcun caso ammessi pagamenti in contanti o compensazioni; nel caso di pagamento elettronico</w:t>
      </w:r>
      <w:r w:rsidR="00A74728">
        <w:rPr>
          <w:rFonts w:asciiTheme="majorHAnsi" w:hAnsiTheme="majorHAnsi" w:cstheme="majorHAnsi"/>
        </w:rPr>
        <w:t xml:space="preserve"> e di bonifico</w:t>
      </w:r>
      <w:r w:rsidRPr="00A424BD">
        <w:rPr>
          <w:rFonts w:asciiTheme="majorHAnsi" w:hAnsiTheme="majorHAnsi" w:cstheme="majorHAnsi"/>
        </w:rPr>
        <w:t xml:space="preserve"> è necessario presentare documentazione integrativa con evidenza dell’addebito sul c/c bancario del soggetto organizzatore/beneficiario; </w:t>
      </w:r>
    </w:p>
    <w:p w14:paraId="7C69DA9D" w14:textId="5F04A93B" w:rsidR="006C3080" w:rsidRPr="00A424BD" w:rsidRDefault="006C3080" w:rsidP="006C3080">
      <w:pPr>
        <w:pStyle w:val="Paragrafoelenco"/>
        <w:numPr>
          <w:ilvl w:val="0"/>
          <w:numId w:val="12"/>
        </w:numPr>
        <w:jc w:val="both"/>
        <w:rPr>
          <w:rFonts w:asciiTheme="majorHAnsi" w:hAnsiTheme="majorHAnsi" w:cstheme="majorHAnsi"/>
        </w:rPr>
      </w:pPr>
      <w:r w:rsidRPr="00A424BD">
        <w:rPr>
          <w:rFonts w:asciiTheme="majorHAnsi" w:hAnsiTheme="majorHAnsi" w:cstheme="majorHAnsi"/>
        </w:rPr>
        <w:t xml:space="preserve">riconducibile alla voce di spesa pertinente al Bilancio preventivo presentato in sede di richiesta di contributo. </w:t>
      </w:r>
    </w:p>
    <w:p w14:paraId="03F4B100" w14:textId="77777777" w:rsidR="006C3080" w:rsidRPr="00A424BD" w:rsidRDefault="006C3080" w:rsidP="006C3080">
      <w:pPr>
        <w:pStyle w:val="Default"/>
        <w:jc w:val="both"/>
        <w:rPr>
          <w:rFonts w:asciiTheme="majorHAnsi" w:hAnsiTheme="majorHAnsi" w:cstheme="majorHAnsi"/>
        </w:rPr>
      </w:pPr>
      <w:r w:rsidRPr="00A424BD">
        <w:rPr>
          <w:rFonts w:asciiTheme="majorHAnsi" w:hAnsiTheme="majorHAnsi" w:cstheme="majorHAnsi"/>
        </w:rPr>
        <w:t>Non saranno ammesse spese che beneficiano, in tutto o in parte, di altri contributi a valere sulla finanza pubblica.</w:t>
      </w:r>
    </w:p>
    <w:p w14:paraId="5D36F922" w14:textId="1B69D20B" w:rsidR="006C3080" w:rsidRPr="00A424BD" w:rsidRDefault="006C3080" w:rsidP="006C3080">
      <w:pPr>
        <w:pStyle w:val="Default"/>
        <w:jc w:val="both"/>
        <w:rPr>
          <w:rFonts w:asciiTheme="majorHAnsi" w:hAnsiTheme="majorHAnsi" w:cstheme="majorHAnsi"/>
        </w:rPr>
      </w:pPr>
      <w:r w:rsidRPr="00A424BD">
        <w:rPr>
          <w:rFonts w:asciiTheme="majorHAnsi" w:hAnsiTheme="majorHAnsi" w:cstheme="majorHAnsi"/>
        </w:rPr>
        <w:t xml:space="preserve">Nel caso siano previsti ingressi a pagamento, quote di iscrizione e/o altre forme di finanziamento pubblico ecc. i relativi introiti dovranno essere </w:t>
      </w:r>
      <w:r w:rsidR="00A74728">
        <w:rPr>
          <w:rFonts w:asciiTheme="majorHAnsi" w:hAnsiTheme="majorHAnsi" w:cstheme="majorHAnsi"/>
        </w:rPr>
        <w:t>dichiarati</w:t>
      </w:r>
      <w:r w:rsidRPr="00A424BD">
        <w:rPr>
          <w:rFonts w:asciiTheme="majorHAnsi" w:hAnsiTheme="majorHAnsi" w:cstheme="majorHAnsi"/>
        </w:rPr>
        <w:t xml:space="preserve"> a consuntivo insieme alle spese, in quanto il contributo complessivamente erogato non potrà determinare un avanzo finanziario per il soggetto organizzatore ossia essere superiore alla differenza tra i costi sostenuti per l’evento e i ricavi accertati a consuntivo. </w:t>
      </w:r>
    </w:p>
    <w:p w14:paraId="79F6DA1C" w14:textId="77777777" w:rsidR="006C3080" w:rsidRPr="00A424BD" w:rsidRDefault="006C3080" w:rsidP="006C3080">
      <w:pPr>
        <w:jc w:val="both"/>
        <w:rPr>
          <w:rFonts w:asciiTheme="majorHAnsi" w:hAnsiTheme="majorHAnsi" w:cstheme="majorHAnsi"/>
          <w:szCs w:val="24"/>
        </w:rPr>
      </w:pPr>
    </w:p>
    <w:p w14:paraId="0E1A5624" w14:textId="4ACF0AA6" w:rsidR="006C3080" w:rsidRPr="00A424BD" w:rsidRDefault="006C3080" w:rsidP="006C3080">
      <w:pPr>
        <w:jc w:val="both"/>
        <w:rPr>
          <w:rFonts w:asciiTheme="majorHAnsi" w:hAnsiTheme="majorHAnsi" w:cstheme="majorHAnsi"/>
          <w:szCs w:val="24"/>
        </w:rPr>
      </w:pPr>
      <w:r w:rsidRPr="00A424BD">
        <w:rPr>
          <w:rFonts w:asciiTheme="majorHAnsi" w:hAnsiTheme="majorHAnsi" w:cstheme="majorHAnsi"/>
          <w:szCs w:val="24"/>
        </w:rPr>
        <w:t xml:space="preserve">A titolo esemplificativo e non esaustivo, sono ammissibili le spese: </w:t>
      </w:r>
    </w:p>
    <w:p w14:paraId="6AEA1DF6" w14:textId="77777777" w:rsidR="006C3080" w:rsidRPr="00A424BD" w:rsidRDefault="006C3080" w:rsidP="006C3080">
      <w:pPr>
        <w:pStyle w:val="Paragrafoelenco"/>
        <w:numPr>
          <w:ilvl w:val="0"/>
          <w:numId w:val="13"/>
        </w:numPr>
        <w:jc w:val="both"/>
        <w:rPr>
          <w:rFonts w:asciiTheme="majorHAnsi" w:hAnsiTheme="majorHAnsi" w:cstheme="majorHAnsi"/>
        </w:rPr>
      </w:pPr>
      <w:r w:rsidRPr="00A424BD">
        <w:rPr>
          <w:rFonts w:asciiTheme="majorHAnsi" w:hAnsiTheme="majorHAnsi" w:cstheme="majorHAnsi"/>
        </w:rPr>
        <w:t>di locazione/noleggio per attrezzature, apparecchiature, automezzi ecc. esclusivamente dedicati all’evento oggetto del contributo;</w:t>
      </w:r>
    </w:p>
    <w:p w14:paraId="500884E5" w14:textId="6D34F2EF" w:rsidR="006C3080" w:rsidRPr="00A424BD" w:rsidRDefault="006C3080" w:rsidP="006C3080">
      <w:pPr>
        <w:pStyle w:val="Paragrafoelenco"/>
        <w:numPr>
          <w:ilvl w:val="0"/>
          <w:numId w:val="13"/>
        </w:numPr>
        <w:jc w:val="both"/>
        <w:rPr>
          <w:rFonts w:asciiTheme="majorHAnsi" w:hAnsiTheme="majorHAnsi" w:cstheme="majorHAnsi"/>
        </w:rPr>
      </w:pPr>
      <w:r w:rsidRPr="00A424BD">
        <w:rPr>
          <w:rFonts w:asciiTheme="majorHAnsi" w:hAnsiTheme="majorHAnsi" w:cstheme="majorHAnsi"/>
        </w:rPr>
        <w:t xml:space="preserve">allestimento sedi, con esclusione dell’acquisto di beni a lunga durata o di interventi strutturali; </w:t>
      </w:r>
    </w:p>
    <w:p w14:paraId="0C709D6F" w14:textId="763F2634" w:rsidR="006C3080" w:rsidRPr="00A424BD" w:rsidRDefault="006C3080" w:rsidP="006C3080">
      <w:pPr>
        <w:pStyle w:val="Paragrafoelenco"/>
        <w:numPr>
          <w:ilvl w:val="0"/>
          <w:numId w:val="11"/>
        </w:numPr>
        <w:spacing w:after="160" w:line="259" w:lineRule="auto"/>
        <w:jc w:val="both"/>
        <w:rPr>
          <w:rFonts w:asciiTheme="majorHAnsi" w:hAnsiTheme="majorHAnsi" w:cstheme="majorHAnsi"/>
        </w:rPr>
      </w:pPr>
      <w:r w:rsidRPr="00A424BD">
        <w:rPr>
          <w:rFonts w:asciiTheme="majorHAnsi" w:hAnsiTheme="majorHAnsi" w:cstheme="majorHAnsi"/>
        </w:rPr>
        <w:t xml:space="preserve">acquisto materiale sportivo </w:t>
      </w:r>
      <w:r w:rsidR="00A74728">
        <w:rPr>
          <w:rFonts w:asciiTheme="majorHAnsi" w:hAnsiTheme="majorHAnsi" w:cstheme="majorHAnsi"/>
        </w:rPr>
        <w:t>da distribuire ai</w:t>
      </w:r>
      <w:r w:rsidRPr="00A424BD">
        <w:rPr>
          <w:rFonts w:asciiTheme="majorHAnsi" w:hAnsiTheme="majorHAnsi" w:cstheme="majorHAnsi"/>
        </w:rPr>
        <w:t xml:space="preserve"> partecipanti</w:t>
      </w:r>
      <w:r w:rsidR="00A74728">
        <w:rPr>
          <w:rFonts w:asciiTheme="majorHAnsi" w:hAnsiTheme="majorHAnsi" w:cstheme="majorHAnsi"/>
        </w:rPr>
        <w:t xml:space="preserve"> all’evento a titolo gratuito</w:t>
      </w:r>
      <w:r w:rsidRPr="00A424BD">
        <w:rPr>
          <w:rFonts w:asciiTheme="majorHAnsi" w:hAnsiTheme="majorHAnsi" w:cstheme="majorHAnsi"/>
        </w:rPr>
        <w:t>;</w:t>
      </w:r>
    </w:p>
    <w:p w14:paraId="6433A2DF" w14:textId="542A683A" w:rsidR="006C3080" w:rsidRPr="00A424BD" w:rsidRDefault="006C3080" w:rsidP="006C3080">
      <w:pPr>
        <w:pStyle w:val="Paragrafoelenco"/>
        <w:numPr>
          <w:ilvl w:val="0"/>
          <w:numId w:val="11"/>
        </w:numPr>
        <w:spacing w:after="160" w:line="259" w:lineRule="auto"/>
        <w:jc w:val="both"/>
        <w:rPr>
          <w:rFonts w:asciiTheme="majorHAnsi" w:hAnsiTheme="majorHAnsi" w:cstheme="majorHAnsi"/>
        </w:rPr>
      </w:pPr>
      <w:r w:rsidRPr="00A424BD">
        <w:rPr>
          <w:rFonts w:asciiTheme="majorHAnsi" w:hAnsiTheme="majorHAnsi" w:cstheme="majorHAnsi"/>
        </w:rPr>
        <w:t>informazione e pubblicità strettamente legate: manifesti, brochure, spot ecc.; tale attività dovrà specificare che l’evento è realizzato con il contributo pubblico nell’ambito del progetto “</w:t>
      </w:r>
      <w:r w:rsidRPr="00A424BD">
        <w:rPr>
          <w:rFonts w:asciiTheme="majorHAnsi" w:hAnsiTheme="majorHAnsi" w:cstheme="majorHAnsi"/>
          <w:i/>
          <w:iCs/>
        </w:rPr>
        <w:t xml:space="preserve">L’Aquila </w:t>
      </w:r>
      <w:r w:rsidR="00C55C8C">
        <w:rPr>
          <w:rFonts w:asciiTheme="majorHAnsi" w:hAnsiTheme="majorHAnsi" w:cstheme="majorHAnsi"/>
          <w:i/>
          <w:iCs/>
        </w:rPr>
        <w:t>Insieme per</w:t>
      </w:r>
      <w:r w:rsidRPr="00A424BD">
        <w:rPr>
          <w:rFonts w:asciiTheme="majorHAnsi" w:hAnsiTheme="majorHAnsi" w:cstheme="majorHAnsi"/>
          <w:i/>
          <w:iCs/>
        </w:rPr>
        <w:t xml:space="preserve"> lo Sport</w:t>
      </w:r>
      <w:r w:rsidRPr="00A424BD">
        <w:rPr>
          <w:rFonts w:asciiTheme="majorHAnsi" w:hAnsiTheme="majorHAnsi" w:cstheme="majorHAnsi"/>
        </w:rPr>
        <w:t xml:space="preserve">”; </w:t>
      </w:r>
    </w:p>
    <w:p w14:paraId="570C1589" w14:textId="77777777" w:rsidR="006C3080" w:rsidRPr="00A424BD" w:rsidRDefault="006C3080" w:rsidP="006C3080">
      <w:pPr>
        <w:pStyle w:val="Paragrafoelenco"/>
        <w:numPr>
          <w:ilvl w:val="0"/>
          <w:numId w:val="11"/>
        </w:numPr>
        <w:spacing w:after="160" w:line="259" w:lineRule="auto"/>
        <w:jc w:val="both"/>
        <w:rPr>
          <w:rFonts w:asciiTheme="majorHAnsi" w:hAnsiTheme="majorHAnsi" w:cstheme="majorHAnsi"/>
        </w:rPr>
      </w:pPr>
      <w:r w:rsidRPr="00A424BD">
        <w:rPr>
          <w:rFonts w:asciiTheme="majorHAnsi" w:hAnsiTheme="majorHAnsi" w:cstheme="majorHAnsi"/>
        </w:rPr>
        <w:t xml:space="preserve">acquisto premi, omaggi e riconoscimenti (coppe, medaglie, targhe, attestati, </w:t>
      </w:r>
      <w:proofErr w:type="spellStart"/>
      <w:r w:rsidRPr="00A424BD">
        <w:rPr>
          <w:rFonts w:asciiTheme="majorHAnsi" w:hAnsiTheme="majorHAnsi" w:cstheme="majorHAnsi"/>
        </w:rPr>
        <w:t>gadgets</w:t>
      </w:r>
      <w:proofErr w:type="spellEnd"/>
      <w:r w:rsidRPr="00A424BD">
        <w:rPr>
          <w:rFonts w:asciiTheme="majorHAnsi" w:hAnsiTheme="majorHAnsi" w:cstheme="majorHAnsi"/>
        </w:rPr>
        <w:t xml:space="preserve"> </w:t>
      </w:r>
      <w:proofErr w:type="spellStart"/>
      <w:r w:rsidRPr="00A424BD">
        <w:rPr>
          <w:rFonts w:asciiTheme="majorHAnsi" w:hAnsiTheme="majorHAnsi" w:cstheme="majorHAnsi"/>
        </w:rPr>
        <w:t>ecc</w:t>
      </w:r>
      <w:proofErr w:type="spellEnd"/>
      <w:r w:rsidRPr="00A424BD">
        <w:rPr>
          <w:rFonts w:asciiTheme="majorHAnsi" w:hAnsiTheme="majorHAnsi" w:cstheme="majorHAnsi"/>
        </w:rPr>
        <w:t>);</w:t>
      </w:r>
    </w:p>
    <w:p w14:paraId="12DA3AED" w14:textId="081246C8" w:rsidR="006C3080" w:rsidRPr="00A424BD" w:rsidRDefault="006C3080" w:rsidP="006C3080">
      <w:pPr>
        <w:pStyle w:val="Paragrafoelenco"/>
        <w:numPr>
          <w:ilvl w:val="0"/>
          <w:numId w:val="11"/>
        </w:numPr>
        <w:spacing w:after="160" w:line="259" w:lineRule="auto"/>
        <w:jc w:val="both"/>
        <w:rPr>
          <w:rFonts w:asciiTheme="majorHAnsi" w:hAnsiTheme="majorHAnsi" w:cstheme="majorHAnsi"/>
        </w:rPr>
      </w:pPr>
      <w:r w:rsidRPr="00A424BD">
        <w:rPr>
          <w:rFonts w:asciiTheme="majorHAnsi" w:hAnsiTheme="majorHAnsi" w:cstheme="majorHAnsi"/>
        </w:rPr>
        <w:t xml:space="preserve">servizi relativi alla sicurezza, assistenza sanitaria, coperture assicurative e altro per lo svolgimento dell’evento; </w:t>
      </w:r>
    </w:p>
    <w:p w14:paraId="5904E8D7" w14:textId="77777777" w:rsidR="006C3080" w:rsidRPr="00A424BD" w:rsidRDefault="006C3080" w:rsidP="006C3080">
      <w:pPr>
        <w:pStyle w:val="Paragrafoelenco"/>
        <w:numPr>
          <w:ilvl w:val="0"/>
          <w:numId w:val="11"/>
        </w:numPr>
        <w:spacing w:after="160" w:line="259" w:lineRule="auto"/>
        <w:jc w:val="both"/>
        <w:rPr>
          <w:rFonts w:asciiTheme="majorHAnsi" w:hAnsiTheme="majorHAnsi" w:cstheme="majorHAnsi"/>
        </w:rPr>
      </w:pPr>
      <w:r w:rsidRPr="00A424BD">
        <w:rPr>
          <w:rFonts w:asciiTheme="majorHAnsi" w:hAnsiTheme="majorHAnsi" w:cstheme="majorHAnsi"/>
        </w:rPr>
        <w:t>spese generali, spese per trasporto, vitto e alloggio partecipanti;</w:t>
      </w:r>
    </w:p>
    <w:p w14:paraId="0849D956" w14:textId="3C9D270E" w:rsidR="006C3080" w:rsidRPr="00A74728" w:rsidRDefault="006C3080" w:rsidP="006C3080">
      <w:pPr>
        <w:pStyle w:val="Paragrafoelenco"/>
        <w:numPr>
          <w:ilvl w:val="0"/>
          <w:numId w:val="11"/>
        </w:numPr>
        <w:spacing w:after="160" w:line="259" w:lineRule="auto"/>
        <w:jc w:val="both"/>
        <w:rPr>
          <w:rFonts w:asciiTheme="majorHAnsi" w:hAnsiTheme="majorHAnsi" w:cstheme="majorHAnsi"/>
        </w:rPr>
      </w:pPr>
      <w:r w:rsidRPr="00A424BD">
        <w:rPr>
          <w:rFonts w:asciiTheme="majorHAnsi" w:hAnsiTheme="majorHAnsi" w:cstheme="majorHAnsi"/>
        </w:rPr>
        <w:t>spese per IVA solo se la stessa costituisce realmente e definitivamente un costo e non è recuperabile</w:t>
      </w:r>
      <w:r w:rsidR="00A74728">
        <w:rPr>
          <w:rFonts w:asciiTheme="majorHAnsi" w:hAnsiTheme="majorHAnsi" w:cstheme="majorHAnsi"/>
        </w:rPr>
        <w:t>.</w:t>
      </w:r>
    </w:p>
    <w:p w14:paraId="14237443" w14:textId="0BD545DA" w:rsidR="006C3080" w:rsidRPr="00A424BD" w:rsidRDefault="006C3080" w:rsidP="006C3080">
      <w:pPr>
        <w:jc w:val="both"/>
        <w:rPr>
          <w:rFonts w:asciiTheme="majorHAnsi" w:hAnsiTheme="majorHAnsi" w:cstheme="majorHAnsi"/>
          <w:szCs w:val="24"/>
        </w:rPr>
      </w:pPr>
      <w:r w:rsidRPr="00A424BD">
        <w:rPr>
          <w:rFonts w:asciiTheme="majorHAnsi" w:hAnsiTheme="majorHAnsi" w:cstheme="majorHAnsi"/>
          <w:szCs w:val="24"/>
        </w:rPr>
        <w:t xml:space="preserve">A titolo esemplificativo e non esaustivo, non ammissibili le spese: </w:t>
      </w:r>
    </w:p>
    <w:p w14:paraId="5D20859F" w14:textId="128E8C56" w:rsidR="00A74728" w:rsidRPr="00A74728" w:rsidRDefault="00A74728" w:rsidP="00A74728">
      <w:pPr>
        <w:pStyle w:val="Paragrafoelenco"/>
        <w:numPr>
          <w:ilvl w:val="0"/>
          <w:numId w:val="14"/>
        </w:numPr>
        <w:spacing w:after="160" w:line="259" w:lineRule="auto"/>
        <w:jc w:val="both"/>
        <w:rPr>
          <w:rFonts w:asciiTheme="majorHAnsi" w:hAnsiTheme="majorHAnsi" w:cstheme="majorHAnsi"/>
        </w:rPr>
      </w:pPr>
      <w:r w:rsidRPr="00A424BD">
        <w:rPr>
          <w:rFonts w:asciiTheme="majorHAnsi" w:hAnsiTheme="majorHAnsi" w:cstheme="majorHAnsi"/>
        </w:rPr>
        <w:t>spese per personale</w:t>
      </w:r>
      <w:r>
        <w:rPr>
          <w:rFonts w:asciiTheme="majorHAnsi" w:hAnsiTheme="majorHAnsi" w:cstheme="majorHAnsi"/>
        </w:rPr>
        <w:t>;</w:t>
      </w:r>
    </w:p>
    <w:p w14:paraId="29D7BB18" w14:textId="73F019F3" w:rsidR="006C3080" w:rsidRPr="00A424BD" w:rsidRDefault="006C3080" w:rsidP="006C3080">
      <w:pPr>
        <w:pStyle w:val="Paragrafoelenco"/>
        <w:numPr>
          <w:ilvl w:val="0"/>
          <w:numId w:val="14"/>
        </w:numPr>
        <w:jc w:val="both"/>
        <w:rPr>
          <w:rFonts w:asciiTheme="majorHAnsi" w:hAnsiTheme="majorHAnsi" w:cstheme="majorHAnsi"/>
        </w:rPr>
      </w:pPr>
      <w:r w:rsidRPr="00A424BD">
        <w:rPr>
          <w:rFonts w:asciiTheme="majorHAnsi" w:hAnsiTheme="majorHAnsi" w:cstheme="majorHAnsi"/>
        </w:rPr>
        <w:t xml:space="preserve">per le quali il beneficiario abbi già usufruito e/o usufruirà in futuro di altri contributi; </w:t>
      </w:r>
    </w:p>
    <w:p w14:paraId="03DC5665" w14:textId="77777777" w:rsidR="006C3080" w:rsidRPr="00A424BD" w:rsidRDefault="006C3080" w:rsidP="006C3080">
      <w:pPr>
        <w:pStyle w:val="Paragrafoelenco"/>
        <w:numPr>
          <w:ilvl w:val="0"/>
          <w:numId w:val="14"/>
        </w:numPr>
        <w:jc w:val="both"/>
        <w:rPr>
          <w:rFonts w:asciiTheme="majorHAnsi" w:hAnsiTheme="majorHAnsi" w:cstheme="majorHAnsi"/>
        </w:rPr>
      </w:pPr>
      <w:r w:rsidRPr="00A424BD">
        <w:rPr>
          <w:rFonts w:asciiTheme="majorHAnsi" w:hAnsiTheme="majorHAnsi" w:cstheme="majorHAnsi"/>
        </w:rPr>
        <w:t xml:space="preserve">relative all’IVA quando l’imposta è recuperabile; </w:t>
      </w:r>
    </w:p>
    <w:p w14:paraId="4D9CC026" w14:textId="77777777" w:rsidR="006C3080" w:rsidRPr="00A424BD" w:rsidRDefault="006C3080" w:rsidP="006C3080">
      <w:pPr>
        <w:pStyle w:val="Paragrafoelenco"/>
        <w:numPr>
          <w:ilvl w:val="0"/>
          <w:numId w:val="14"/>
        </w:numPr>
        <w:jc w:val="both"/>
        <w:rPr>
          <w:rFonts w:asciiTheme="majorHAnsi" w:hAnsiTheme="majorHAnsi" w:cstheme="majorHAnsi"/>
        </w:rPr>
      </w:pPr>
      <w:r w:rsidRPr="00A424BD">
        <w:rPr>
          <w:rFonts w:asciiTheme="majorHAnsi" w:hAnsiTheme="majorHAnsi" w:cstheme="majorHAnsi"/>
        </w:rPr>
        <w:t>per l’acquisto di beni immobili, attrezzature, veicoli, terreni, mobili che restano nella disponibilità del soggetto beneficiario;</w:t>
      </w:r>
    </w:p>
    <w:p w14:paraId="00A57EA5" w14:textId="77777777" w:rsidR="006C3080" w:rsidRPr="00A424BD" w:rsidRDefault="006C3080" w:rsidP="006C3080">
      <w:pPr>
        <w:pStyle w:val="Paragrafoelenco"/>
        <w:numPr>
          <w:ilvl w:val="0"/>
          <w:numId w:val="14"/>
        </w:numPr>
        <w:jc w:val="both"/>
        <w:rPr>
          <w:rFonts w:asciiTheme="majorHAnsi" w:hAnsiTheme="majorHAnsi" w:cstheme="majorHAnsi"/>
        </w:rPr>
      </w:pPr>
      <w:r w:rsidRPr="00A424BD">
        <w:rPr>
          <w:rFonts w:asciiTheme="majorHAnsi" w:hAnsiTheme="majorHAnsi" w:cstheme="majorHAnsi"/>
        </w:rPr>
        <w:t xml:space="preserve">per interessi passivi, ammende, penali; </w:t>
      </w:r>
    </w:p>
    <w:p w14:paraId="31DB99AF" w14:textId="0355763C" w:rsidR="006C3080" w:rsidRPr="00A424BD" w:rsidRDefault="006C3080" w:rsidP="006C3080">
      <w:pPr>
        <w:pStyle w:val="Paragrafoelenco"/>
        <w:numPr>
          <w:ilvl w:val="0"/>
          <w:numId w:val="14"/>
        </w:numPr>
        <w:jc w:val="both"/>
        <w:rPr>
          <w:rFonts w:asciiTheme="majorHAnsi" w:hAnsiTheme="majorHAnsi" w:cstheme="majorHAnsi"/>
        </w:rPr>
      </w:pPr>
      <w:r w:rsidRPr="00A424BD">
        <w:rPr>
          <w:rFonts w:asciiTheme="majorHAnsi" w:hAnsiTheme="majorHAnsi" w:cstheme="majorHAnsi"/>
        </w:rPr>
        <w:t xml:space="preserve">per le quali non sono è stato rispettato il principio della tracciabilità dei pagamenti di cui sopra. </w:t>
      </w:r>
    </w:p>
    <w:p w14:paraId="51D86A14" w14:textId="77777777" w:rsidR="006C3080" w:rsidRPr="00A424BD" w:rsidRDefault="006C3080" w:rsidP="00C0172E">
      <w:pPr>
        <w:rPr>
          <w:rFonts w:asciiTheme="majorHAnsi" w:eastAsiaTheme="minorEastAsia" w:hAnsiTheme="majorHAnsi" w:cstheme="majorHAnsi"/>
          <w:szCs w:val="24"/>
        </w:rPr>
      </w:pPr>
    </w:p>
    <w:p w14:paraId="2D311414" w14:textId="77777777" w:rsidR="006C3080" w:rsidRPr="00A424BD" w:rsidRDefault="006C3080" w:rsidP="00C0172E">
      <w:pPr>
        <w:rPr>
          <w:rFonts w:asciiTheme="majorHAnsi" w:eastAsiaTheme="minorEastAsia" w:hAnsiTheme="majorHAnsi" w:cstheme="majorHAnsi"/>
          <w:szCs w:val="24"/>
        </w:rPr>
      </w:pPr>
    </w:p>
    <w:p w14:paraId="553458F6" w14:textId="222CC667" w:rsidR="00A74728" w:rsidRPr="00A74728" w:rsidRDefault="00A74728" w:rsidP="00A74728">
      <w:pPr>
        <w:jc w:val="both"/>
        <w:rPr>
          <w:rFonts w:asciiTheme="majorHAnsi" w:eastAsiaTheme="minorEastAsia" w:hAnsiTheme="majorHAnsi" w:cstheme="majorHAnsi"/>
          <w:sz w:val="20"/>
          <w:szCs w:val="20"/>
        </w:rPr>
      </w:pPr>
      <w:r w:rsidRPr="00A74728">
        <w:rPr>
          <w:rFonts w:asciiTheme="majorHAnsi" w:eastAsiaTheme="minorEastAsia" w:hAnsiTheme="majorHAnsi" w:cstheme="majorHAnsi"/>
          <w:sz w:val="20"/>
          <w:szCs w:val="20"/>
        </w:rPr>
        <w:t xml:space="preserve">Il trattamento dei dati personali forniti o comunque acquisiti è finalizzato unicamente all’espletamento delle attività di cui al presente Avviso </w:t>
      </w:r>
      <w:r>
        <w:rPr>
          <w:rFonts w:asciiTheme="majorHAnsi" w:eastAsiaTheme="minorEastAsia" w:hAnsiTheme="majorHAnsi" w:cstheme="majorHAnsi"/>
          <w:sz w:val="20"/>
          <w:szCs w:val="20"/>
        </w:rPr>
        <w:t xml:space="preserve">Pubblico “L’Aquila Insieme per lo Sport” 2025 </w:t>
      </w:r>
      <w:r w:rsidRPr="00A74728">
        <w:rPr>
          <w:rFonts w:asciiTheme="majorHAnsi" w:eastAsiaTheme="minorEastAsia" w:hAnsiTheme="majorHAnsi" w:cstheme="majorHAnsi"/>
          <w:sz w:val="20"/>
          <w:szCs w:val="20"/>
        </w:rPr>
        <w:t xml:space="preserve">e sarà svolto in modo da garantirne la sicurezza e la riservatezza. </w:t>
      </w:r>
    </w:p>
    <w:p w14:paraId="5445ACA8" w14:textId="77777777" w:rsidR="00A74728" w:rsidRPr="00A74728" w:rsidRDefault="00A74728" w:rsidP="00A74728">
      <w:pPr>
        <w:jc w:val="both"/>
        <w:rPr>
          <w:rFonts w:asciiTheme="majorHAnsi" w:eastAsiaTheme="minorEastAsia" w:hAnsiTheme="majorHAnsi" w:cstheme="majorHAnsi"/>
          <w:sz w:val="20"/>
          <w:szCs w:val="20"/>
        </w:rPr>
      </w:pPr>
      <w:r w:rsidRPr="00A74728">
        <w:rPr>
          <w:rFonts w:asciiTheme="majorHAnsi" w:eastAsiaTheme="minorEastAsia" w:hAnsiTheme="majorHAnsi" w:cstheme="majorHAnsi"/>
          <w:sz w:val="20"/>
          <w:szCs w:val="20"/>
        </w:rPr>
        <w:lastRenderedPageBreak/>
        <w:t xml:space="preserve">Tutti i dati di cui il Comitato e il Comune dell’Aquila verranno in possesso in occasione del procedimento verranno trattati nel rispetto del d.lgs. 196/2003 e </w:t>
      </w:r>
      <w:proofErr w:type="spellStart"/>
      <w:r w:rsidRPr="00A74728">
        <w:rPr>
          <w:rFonts w:asciiTheme="majorHAnsi" w:eastAsiaTheme="minorEastAsia" w:hAnsiTheme="majorHAnsi" w:cstheme="majorHAnsi"/>
          <w:sz w:val="20"/>
          <w:szCs w:val="20"/>
        </w:rPr>
        <w:t>s.m.i.</w:t>
      </w:r>
      <w:proofErr w:type="spellEnd"/>
      <w:r w:rsidRPr="00A74728">
        <w:rPr>
          <w:rFonts w:asciiTheme="majorHAnsi" w:eastAsiaTheme="minorEastAsia" w:hAnsiTheme="majorHAnsi" w:cstheme="majorHAnsi"/>
          <w:sz w:val="20"/>
          <w:szCs w:val="20"/>
        </w:rPr>
        <w:t xml:space="preserve">, nonché ai sensi della disciplina del Regolamento (EU) 2016/679 (G.D.P.R.) e </w:t>
      </w:r>
      <w:proofErr w:type="spellStart"/>
      <w:r w:rsidRPr="00A74728">
        <w:rPr>
          <w:rFonts w:asciiTheme="majorHAnsi" w:eastAsiaTheme="minorEastAsia" w:hAnsiTheme="majorHAnsi" w:cstheme="majorHAnsi"/>
          <w:sz w:val="20"/>
          <w:szCs w:val="20"/>
        </w:rPr>
        <w:t>s.m.i.</w:t>
      </w:r>
      <w:proofErr w:type="spellEnd"/>
    </w:p>
    <w:p w14:paraId="74E0B13B" w14:textId="77777777" w:rsidR="00BB62FF" w:rsidRPr="00A424BD" w:rsidRDefault="00BB62FF" w:rsidP="00C0172E">
      <w:pPr>
        <w:rPr>
          <w:rFonts w:asciiTheme="majorHAnsi" w:eastAsiaTheme="minorEastAsia" w:hAnsiTheme="majorHAnsi" w:cstheme="majorHAnsi"/>
          <w:szCs w:val="24"/>
        </w:rPr>
      </w:pPr>
    </w:p>
    <w:p w14:paraId="6C12D692" w14:textId="23D67203" w:rsidR="00C0172E" w:rsidRPr="00A424BD" w:rsidRDefault="00C0172E" w:rsidP="00C0172E">
      <w:pPr>
        <w:rPr>
          <w:rFonts w:asciiTheme="majorHAnsi" w:eastAsiaTheme="minorEastAsia" w:hAnsiTheme="majorHAnsi" w:cstheme="majorHAnsi"/>
          <w:szCs w:val="24"/>
        </w:rPr>
      </w:pPr>
      <w:r w:rsidRPr="00A424BD">
        <w:rPr>
          <w:rFonts w:asciiTheme="majorHAnsi" w:eastAsiaTheme="minorEastAsia" w:hAnsiTheme="majorHAnsi" w:cstheme="majorHAnsi"/>
          <w:szCs w:val="24"/>
        </w:rPr>
        <w:t xml:space="preserve">Luogo e data ______________________________ </w:t>
      </w:r>
    </w:p>
    <w:p w14:paraId="29BE87B7" w14:textId="77777777" w:rsidR="00C0172E" w:rsidRPr="00A424BD" w:rsidRDefault="00C0172E" w:rsidP="00C0172E">
      <w:pPr>
        <w:ind w:left="-426"/>
        <w:rPr>
          <w:rFonts w:asciiTheme="majorHAnsi" w:eastAsiaTheme="minorEastAsia" w:hAnsiTheme="majorHAnsi" w:cstheme="majorHAnsi"/>
          <w:szCs w:val="24"/>
        </w:rPr>
      </w:pPr>
    </w:p>
    <w:p w14:paraId="0D6947E2" w14:textId="77777777" w:rsidR="00C0172E" w:rsidRPr="00A424BD" w:rsidRDefault="00C0172E" w:rsidP="00C0172E">
      <w:pPr>
        <w:ind w:left="5946" w:firstLine="1134"/>
        <w:rPr>
          <w:rFonts w:asciiTheme="majorHAnsi" w:eastAsiaTheme="minorEastAsia" w:hAnsiTheme="majorHAnsi" w:cstheme="majorHAnsi"/>
          <w:szCs w:val="24"/>
        </w:rPr>
      </w:pPr>
      <w:r w:rsidRPr="00A424BD">
        <w:rPr>
          <w:rFonts w:asciiTheme="majorHAnsi" w:eastAsiaTheme="minorEastAsia" w:hAnsiTheme="majorHAnsi" w:cstheme="majorHAnsi"/>
          <w:szCs w:val="24"/>
        </w:rPr>
        <w:t xml:space="preserve">      Firma </w:t>
      </w:r>
    </w:p>
    <w:p w14:paraId="1AF758C2" w14:textId="77777777" w:rsidR="00C0172E" w:rsidRPr="00A424BD" w:rsidRDefault="00C0172E" w:rsidP="00C0172E">
      <w:pPr>
        <w:pBdr>
          <w:bottom w:val="single" w:sz="12" w:space="1" w:color="auto"/>
        </w:pBdr>
        <w:ind w:left="5946" w:firstLine="1134"/>
        <w:jc w:val="center"/>
        <w:rPr>
          <w:rFonts w:asciiTheme="majorHAnsi" w:eastAsiaTheme="minorEastAsia" w:hAnsiTheme="majorHAnsi" w:cstheme="majorHAnsi"/>
          <w:szCs w:val="24"/>
        </w:rPr>
      </w:pPr>
    </w:p>
    <w:p w14:paraId="1E14D209" w14:textId="77777777" w:rsidR="00C0172E" w:rsidRPr="00A424BD" w:rsidRDefault="00C0172E" w:rsidP="00C0172E">
      <w:pPr>
        <w:ind w:left="-426"/>
        <w:jc w:val="right"/>
        <w:rPr>
          <w:rFonts w:asciiTheme="majorHAnsi" w:eastAsiaTheme="minorEastAsia" w:hAnsiTheme="majorHAnsi" w:cstheme="majorHAnsi"/>
          <w:szCs w:val="24"/>
        </w:rPr>
      </w:pPr>
    </w:p>
    <w:p w14:paraId="5937A743" w14:textId="25E4977C" w:rsidR="00CD379B" w:rsidRPr="00A424BD" w:rsidRDefault="00CD379B" w:rsidP="00F71D84">
      <w:pPr>
        <w:spacing w:line="240" w:lineRule="auto"/>
        <w:rPr>
          <w:rFonts w:asciiTheme="majorHAnsi" w:hAnsiTheme="majorHAnsi" w:cstheme="majorHAnsi"/>
          <w:iCs/>
          <w:szCs w:val="24"/>
        </w:rPr>
      </w:pPr>
    </w:p>
    <w:sectPr w:rsidR="00CD379B" w:rsidRPr="00A424BD" w:rsidSect="00F44EA2">
      <w:headerReference w:type="even" r:id="rId11"/>
      <w:headerReference w:type="default" r:id="rId12"/>
      <w:footerReference w:type="even" r:id="rId13"/>
      <w:footerReference w:type="default" r:id="rId14"/>
      <w:headerReference w:type="first" r:id="rId15"/>
      <w:footerReference w:type="first" r:id="rId16"/>
      <w:pgSz w:w="11906" w:h="16838"/>
      <w:pgMar w:top="0" w:right="991" w:bottom="113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5995A" w14:textId="77777777" w:rsidR="002F52E8" w:rsidRDefault="002F52E8" w:rsidP="004561F8">
      <w:pPr>
        <w:spacing w:line="240" w:lineRule="auto"/>
      </w:pPr>
      <w:r>
        <w:separator/>
      </w:r>
    </w:p>
  </w:endnote>
  <w:endnote w:type="continuationSeparator" w:id="0">
    <w:p w14:paraId="2A97F1A6" w14:textId="77777777" w:rsidR="002F52E8" w:rsidRDefault="002F52E8" w:rsidP="00456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5E31A" w14:textId="77777777" w:rsidR="00DC7FE0" w:rsidRDefault="00DC7FE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820414"/>
      <w:docPartObj>
        <w:docPartGallery w:val="Page Numbers (Bottom of Page)"/>
        <w:docPartUnique/>
      </w:docPartObj>
    </w:sdtPr>
    <w:sdtEndPr/>
    <w:sdtContent>
      <w:p w14:paraId="29CB1E0A" w14:textId="490F1963" w:rsidR="00124030" w:rsidRDefault="00124030">
        <w:pPr>
          <w:pStyle w:val="Pidipagina"/>
          <w:jc w:val="right"/>
        </w:pPr>
        <w:r>
          <w:fldChar w:fldCharType="begin"/>
        </w:r>
        <w:r>
          <w:instrText>PAGE   \* MERGEFORMAT</w:instrText>
        </w:r>
        <w:r>
          <w:fldChar w:fldCharType="separate"/>
        </w:r>
        <w:r w:rsidR="00EE51C5">
          <w:rPr>
            <w:noProof/>
          </w:rPr>
          <w:t>1</w:t>
        </w:r>
        <w:r>
          <w:fldChar w:fldCharType="end"/>
        </w:r>
      </w:p>
    </w:sdtContent>
  </w:sdt>
  <w:p w14:paraId="5427E681" w14:textId="6701CB42" w:rsidR="00A246EA" w:rsidRDefault="00A246EA" w:rsidP="00471FAD">
    <w:pPr>
      <w:pStyle w:val="Pidipagina"/>
      <w:ind w:hanging="567"/>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5C337" w14:textId="77777777" w:rsidR="00DC7FE0" w:rsidRDefault="00DC7FE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99D46" w14:textId="77777777" w:rsidR="002F52E8" w:rsidRDefault="002F52E8" w:rsidP="004561F8">
      <w:pPr>
        <w:spacing w:line="240" w:lineRule="auto"/>
      </w:pPr>
      <w:r>
        <w:separator/>
      </w:r>
    </w:p>
  </w:footnote>
  <w:footnote w:type="continuationSeparator" w:id="0">
    <w:p w14:paraId="765D6605" w14:textId="77777777" w:rsidR="002F52E8" w:rsidRDefault="002F52E8" w:rsidP="004561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9F336" w14:textId="5F5195CC" w:rsidR="00DC7FE0" w:rsidRDefault="002F52E8">
    <w:pPr>
      <w:pStyle w:val="Intestazione"/>
    </w:pPr>
    <w:r>
      <w:rPr>
        <w:noProof/>
      </w:rPr>
      <w:pict w14:anchorId="57EC9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203372" o:spid="_x0000_s2051" type="#_x0000_t75" alt="" style="position:absolute;margin-left:0;margin-top:0;width:516pt;height:406.8pt;z-index:-251653120;mso-wrap-edited:f;mso-width-percent:0;mso-height-percent:0;mso-position-horizontal:center;mso-position-horizontal-relative:margin;mso-position-vertical:center;mso-position-vertical-relative:margin;mso-width-percent:0;mso-height-percent:0" o:allowincell="f">
          <v:imagedata r:id="rId1" o:title="CARTA INTESTATA ULTIMA-01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A519F" w14:textId="73087D99" w:rsidR="00A246EA" w:rsidRDefault="002F52E8" w:rsidP="0020540E">
    <w:pPr>
      <w:pStyle w:val="Intestazione"/>
      <w:ind w:left="-567"/>
      <w:jc w:val="center"/>
    </w:pPr>
    <w:r>
      <w:rPr>
        <w:noProof/>
      </w:rPr>
      <w:pict w14:anchorId="06CCC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203373" o:spid="_x0000_s2050" type="#_x0000_t75" alt="" style="position:absolute;left:0;text-align:left;margin-left:0;margin-top:0;width:516pt;height:406.8pt;z-index:-251650048;mso-wrap-edited:f;mso-width-percent:0;mso-height-percent:0;mso-position-horizontal:center;mso-position-horizontal-relative:margin;mso-position-vertical:center;mso-position-vertical-relative:margin;mso-width-percent:0;mso-height-percent:0" o:allowincell="f">
          <v:imagedata r:id="rId1" o:title="CARTA INTESTATA ULTIMA-01 2"/>
          <w10:wrap anchorx="margin" anchory="margin"/>
        </v:shape>
      </w:pict>
    </w:r>
    <w:r w:rsidR="00A67E7D">
      <w:rPr>
        <w:noProof/>
        <w:lang w:eastAsia="it-IT"/>
      </w:rPr>
      <w:drawing>
        <wp:inline distT="0" distB="0" distL="0" distR="0" wp14:anchorId="7289B67D" wp14:editId="5878CFD1">
          <wp:extent cx="7541260" cy="1445142"/>
          <wp:effectExtent l="0" t="0" r="254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2"/>
                  <a:stretch>
                    <a:fillRect/>
                  </a:stretch>
                </pic:blipFill>
                <pic:spPr>
                  <a:xfrm>
                    <a:off x="0" y="0"/>
                    <a:ext cx="7623661" cy="14609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2E405" w14:textId="249D8F63" w:rsidR="00DC7FE0" w:rsidRDefault="002F52E8">
    <w:pPr>
      <w:pStyle w:val="Intestazione"/>
    </w:pPr>
    <w:r>
      <w:rPr>
        <w:noProof/>
      </w:rPr>
      <w:pict w14:anchorId="4B929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203371" o:spid="_x0000_s2049" type="#_x0000_t75" alt="" style="position:absolute;margin-left:0;margin-top:0;width:516pt;height:406.8pt;z-index:-251656192;mso-wrap-edited:f;mso-width-percent:0;mso-height-percent:0;mso-position-horizontal:center;mso-position-horizontal-relative:margin;mso-position-vertical:center;mso-position-vertical-relative:margin;mso-width-percent:0;mso-height-percent:0" o:allowincell="f">
          <v:imagedata r:id="rId1" o:title="CARTA INTESTATA ULTIMA-01 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11485A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2EA01FF"/>
    <w:multiLevelType w:val="hybridMultilevel"/>
    <w:tmpl w:val="8FEAA6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C6603D"/>
    <w:multiLevelType w:val="hybridMultilevel"/>
    <w:tmpl w:val="83F86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3D1556"/>
    <w:multiLevelType w:val="hybridMultilevel"/>
    <w:tmpl w:val="59F80A3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10640F97"/>
    <w:multiLevelType w:val="hybridMultilevel"/>
    <w:tmpl w:val="8E8E4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4B2FED"/>
    <w:multiLevelType w:val="hybridMultilevel"/>
    <w:tmpl w:val="ACF004B8"/>
    <w:lvl w:ilvl="0" w:tplc="5A24AD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D97346"/>
    <w:multiLevelType w:val="hybridMultilevel"/>
    <w:tmpl w:val="2E6E7E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3D560B"/>
    <w:multiLevelType w:val="hybridMultilevel"/>
    <w:tmpl w:val="673E37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C66866"/>
    <w:multiLevelType w:val="hybridMultilevel"/>
    <w:tmpl w:val="C6FA03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6450C8F"/>
    <w:multiLevelType w:val="hybridMultilevel"/>
    <w:tmpl w:val="E2767590"/>
    <w:lvl w:ilvl="0" w:tplc="D2743A88">
      <w:numFmt w:val="bullet"/>
      <w:lvlText w:val="-"/>
      <w:lvlJc w:val="left"/>
      <w:pPr>
        <w:ind w:left="1068" w:hanging="360"/>
      </w:pPr>
      <w:rPr>
        <w:rFonts w:ascii="Calibri" w:eastAsia="Calibr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89C4304"/>
    <w:multiLevelType w:val="hybridMultilevel"/>
    <w:tmpl w:val="9C8C28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A20A8A"/>
    <w:multiLevelType w:val="hybridMultilevel"/>
    <w:tmpl w:val="F0B62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4A640B"/>
    <w:multiLevelType w:val="hybridMultilevel"/>
    <w:tmpl w:val="A24495CC"/>
    <w:lvl w:ilvl="0" w:tplc="E9D67F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474540"/>
    <w:multiLevelType w:val="hybridMultilevel"/>
    <w:tmpl w:val="6A524B64"/>
    <w:lvl w:ilvl="0" w:tplc="0F688672">
      <w:start w:val="3"/>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C22D83"/>
    <w:multiLevelType w:val="hybridMultilevel"/>
    <w:tmpl w:val="632ADB40"/>
    <w:lvl w:ilvl="0" w:tplc="F412DB1C">
      <w:numFmt w:val="bullet"/>
      <w:lvlText w:val="-"/>
      <w:lvlJc w:val="left"/>
      <w:pPr>
        <w:ind w:left="644" w:hanging="360"/>
      </w:pPr>
      <w:rPr>
        <w:rFonts w:ascii="Calibri" w:eastAsia="Calibri" w:hAnsi="Calibri" w:cs="Calibri"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50EB7F72"/>
    <w:multiLevelType w:val="hybridMultilevel"/>
    <w:tmpl w:val="20BC270A"/>
    <w:lvl w:ilvl="0" w:tplc="04100001">
      <w:start w:val="1"/>
      <w:numFmt w:val="bullet"/>
      <w:lvlText w:val=""/>
      <w:lvlJc w:val="left"/>
      <w:pPr>
        <w:ind w:left="718" w:hanging="360"/>
      </w:pPr>
      <w:rPr>
        <w:rFonts w:ascii="Symbol" w:hAnsi="Symbol" w:hint="default"/>
      </w:rPr>
    </w:lvl>
    <w:lvl w:ilvl="1" w:tplc="04100003">
      <w:start w:val="1"/>
      <w:numFmt w:val="bullet"/>
      <w:lvlText w:val="o"/>
      <w:lvlJc w:val="left"/>
      <w:pPr>
        <w:ind w:left="1438" w:hanging="360"/>
      </w:pPr>
      <w:rPr>
        <w:rFonts w:ascii="Courier New" w:hAnsi="Courier New" w:cs="Courier New" w:hint="default"/>
      </w:rPr>
    </w:lvl>
    <w:lvl w:ilvl="2" w:tplc="04100005">
      <w:start w:val="1"/>
      <w:numFmt w:val="bullet"/>
      <w:lvlText w:val=""/>
      <w:lvlJc w:val="left"/>
      <w:pPr>
        <w:ind w:left="2158" w:hanging="360"/>
      </w:pPr>
      <w:rPr>
        <w:rFonts w:ascii="Wingdings" w:hAnsi="Wingdings" w:hint="default"/>
      </w:rPr>
    </w:lvl>
    <w:lvl w:ilvl="3" w:tplc="04100001">
      <w:start w:val="1"/>
      <w:numFmt w:val="bullet"/>
      <w:lvlText w:val=""/>
      <w:lvlJc w:val="left"/>
      <w:pPr>
        <w:ind w:left="2878" w:hanging="360"/>
      </w:pPr>
      <w:rPr>
        <w:rFonts w:ascii="Symbol" w:hAnsi="Symbol" w:hint="default"/>
      </w:rPr>
    </w:lvl>
    <w:lvl w:ilvl="4" w:tplc="04100003">
      <w:start w:val="1"/>
      <w:numFmt w:val="bullet"/>
      <w:lvlText w:val="o"/>
      <w:lvlJc w:val="left"/>
      <w:pPr>
        <w:ind w:left="3598" w:hanging="360"/>
      </w:pPr>
      <w:rPr>
        <w:rFonts w:ascii="Courier New" w:hAnsi="Courier New" w:cs="Courier New" w:hint="default"/>
      </w:rPr>
    </w:lvl>
    <w:lvl w:ilvl="5" w:tplc="04100005">
      <w:start w:val="1"/>
      <w:numFmt w:val="bullet"/>
      <w:lvlText w:val=""/>
      <w:lvlJc w:val="left"/>
      <w:pPr>
        <w:ind w:left="4318" w:hanging="360"/>
      </w:pPr>
      <w:rPr>
        <w:rFonts w:ascii="Wingdings" w:hAnsi="Wingdings" w:hint="default"/>
      </w:rPr>
    </w:lvl>
    <w:lvl w:ilvl="6" w:tplc="04100001">
      <w:start w:val="1"/>
      <w:numFmt w:val="bullet"/>
      <w:lvlText w:val=""/>
      <w:lvlJc w:val="left"/>
      <w:pPr>
        <w:ind w:left="5038" w:hanging="360"/>
      </w:pPr>
      <w:rPr>
        <w:rFonts w:ascii="Symbol" w:hAnsi="Symbol" w:hint="default"/>
      </w:rPr>
    </w:lvl>
    <w:lvl w:ilvl="7" w:tplc="04100003">
      <w:start w:val="1"/>
      <w:numFmt w:val="bullet"/>
      <w:lvlText w:val="o"/>
      <w:lvlJc w:val="left"/>
      <w:pPr>
        <w:ind w:left="5758" w:hanging="360"/>
      </w:pPr>
      <w:rPr>
        <w:rFonts w:ascii="Courier New" w:hAnsi="Courier New" w:cs="Courier New" w:hint="default"/>
      </w:rPr>
    </w:lvl>
    <w:lvl w:ilvl="8" w:tplc="04100005">
      <w:start w:val="1"/>
      <w:numFmt w:val="bullet"/>
      <w:lvlText w:val=""/>
      <w:lvlJc w:val="left"/>
      <w:pPr>
        <w:ind w:left="6478" w:hanging="360"/>
      </w:pPr>
      <w:rPr>
        <w:rFonts w:ascii="Wingdings" w:hAnsi="Wingdings" w:hint="default"/>
      </w:rPr>
    </w:lvl>
  </w:abstractNum>
  <w:abstractNum w:abstractNumId="16" w15:restartNumberingAfterBreak="0">
    <w:nsid w:val="7E7B1835"/>
    <w:multiLevelType w:val="hybridMultilevel"/>
    <w:tmpl w:val="9EFA7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
  </w:num>
  <w:num w:numId="5">
    <w:abstractNumId w:val="3"/>
  </w:num>
  <w:num w:numId="6">
    <w:abstractNumId w:val="9"/>
  </w:num>
  <w:num w:numId="7">
    <w:abstractNumId w:val="14"/>
  </w:num>
  <w:num w:numId="8">
    <w:abstractNumId w:val="0"/>
  </w:num>
  <w:num w:numId="9">
    <w:abstractNumId w:val="8"/>
  </w:num>
  <w:num w:numId="10">
    <w:abstractNumId w:val="2"/>
  </w:num>
  <w:num w:numId="11">
    <w:abstractNumId w:val="16"/>
  </w:num>
  <w:num w:numId="12">
    <w:abstractNumId w:val="7"/>
  </w:num>
  <w:num w:numId="13">
    <w:abstractNumId w:val="4"/>
  </w:num>
  <w:num w:numId="14">
    <w:abstractNumId w:val="6"/>
  </w:num>
  <w:num w:numId="15">
    <w:abstractNumId w:val="10"/>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91"/>
    <w:rsid w:val="0000061A"/>
    <w:rsid w:val="00001A3A"/>
    <w:rsid w:val="00027318"/>
    <w:rsid w:val="000458EF"/>
    <w:rsid w:val="00073DC2"/>
    <w:rsid w:val="00074DAE"/>
    <w:rsid w:val="000A7EF0"/>
    <w:rsid w:val="000B5EE4"/>
    <w:rsid w:val="000C5C74"/>
    <w:rsid w:val="000C6E12"/>
    <w:rsid w:val="000E7753"/>
    <w:rsid w:val="000F72AB"/>
    <w:rsid w:val="00102A80"/>
    <w:rsid w:val="00102D3F"/>
    <w:rsid w:val="00113AD6"/>
    <w:rsid w:val="00116A82"/>
    <w:rsid w:val="00124030"/>
    <w:rsid w:val="00130150"/>
    <w:rsid w:val="00134BC0"/>
    <w:rsid w:val="001372BA"/>
    <w:rsid w:val="001446BB"/>
    <w:rsid w:val="00154DC2"/>
    <w:rsid w:val="00157502"/>
    <w:rsid w:val="00166D82"/>
    <w:rsid w:val="00181B13"/>
    <w:rsid w:val="00190222"/>
    <w:rsid w:val="001917D1"/>
    <w:rsid w:val="001921F1"/>
    <w:rsid w:val="00194665"/>
    <w:rsid w:val="001A61F9"/>
    <w:rsid w:val="001C10DE"/>
    <w:rsid w:val="001C33CA"/>
    <w:rsid w:val="001C52EA"/>
    <w:rsid w:val="001C676F"/>
    <w:rsid w:val="001F1BCB"/>
    <w:rsid w:val="00202AD7"/>
    <w:rsid w:val="0020540E"/>
    <w:rsid w:val="00254793"/>
    <w:rsid w:val="00265DEB"/>
    <w:rsid w:val="00273475"/>
    <w:rsid w:val="00274BCD"/>
    <w:rsid w:val="00275F7B"/>
    <w:rsid w:val="0028760D"/>
    <w:rsid w:val="00291FA9"/>
    <w:rsid w:val="00293B37"/>
    <w:rsid w:val="002A1F8D"/>
    <w:rsid w:val="002A4CC9"/>
    <w:rsid w:val="002B7C50"/>
    <w:rsid w:val="002E0455"/>
    <w:rsid w:val="002E21CF"/>
    <w:rsid w:val="002F4977"/>
    <w:rsid w:val="002F52E8"/>
    <w:rsid w:val="00304F9D"/>
    <w:rsid w:val="00325082"/>
    <w:rsid w:val="00325969"/>
    <w:rsid w:val="0033027C"/>
    <w:rsid w:val="0033221B"/>
    <w:rsid w:val="00370F91"/>
    <w:rsid w:val="003744DF"/>
    <w:rsid w:val="00376287"/>
    <w:rsid w:val="00391B47"/>
    <w:rsid w:val="003A13C2"/>
    <w:rsid w:val="003B148C"/>
    <w:rsid w:val="003B5A63"/>
    <w:rsid w:val="003D0436"/>
    <w:rsid w:val="003E15AA"/>
    <w:rsid w:val="003F1742"/>
    <w:rsid w:val="00403EEA"/>
    <w:rsid w:val="00404BA4"/>
    <w:rsid w:val="00410641"/>
    <w:rsid w:val="00411452"/>
    <w:rsid w:val="004252A2"/>
    <w:rsid w:val="00444C64"/>
    <w:rsid w:val="00447484"/>
    <w:rsid w:val="004561F8"/>
    <w:rsid w:val="0046048A"/>
    <w:rsid w:val="00471FAD"/>
    <w:rsid w:val="00487535"/>
    <w:rsid w:val="00497D3F"/>
    <w:rsid w:val="004A5538"/>
    <w:rsid w:val="004B2500"/>
    <w:rsid w:val="004C0852"/>
    <w:rsid w:val="004C349B"/>
    <w:rsid w:val="004D17BE"/>
    <w:rsid w:val="004D32A9"/>
    <w:rsid w:val="004E701A"/>
    <w:rsid w:val="004F2113"/>
    <w:rsid w:val="004F5812"/>
    <w:rsid w:val="005061AA"/>
    <w:rsid w:val="00511485"/>
    <w:rsid w:val="005477CC"/>
    <w:rsid w:val="00574565"/>
    <w:rsid w:val="005B052E"/>
    <w:rsid w:val="005C0B6F"/>
    <w:rsid w:val="005C3A79"/>
    <w:rsid w:val="005D1D2A"/>
    <w:rsid w:val="005F6A71"/>
    <w:rsid w:val="00602D96"/>
    <w:rsid w:val="00604257"/>
    <w:rsid w:val="0061201B"/>
    <w:rsid w:val="00612C8F"/>
    <w:rsid w:val="0061403C"/>
    <w:rsid w:val="00626AAF"/>
    <w:rsid w:val="0063109A"/>
    <w:rsid w:val="00631752"/>
    <w:rsid w:val="00644700"/>
    <w:rsid w:val="006468B9"/>
    <w:rsid w:val="00651FD3"/>
    <w:rsid w:val="00655635"/>
    <w:rsid w:val="00656E03"/>
    <w:rsid w:val="006579CD"/>
    <w:rsid w:val="00662387"/>
    <w:rsid w:val="006646F9"/>
    <w:rsid w:val="00670CEC"/>
    <w:rsid w:val="0067597F"/>
    <w:rsid w:val="0069296D"/>
    <w:rsid w:val="006942FC"/>
    <w:rsid w:val="0069487D"/>
    <w:rsid w:val="006A031A"/>
    <w:rsid w:val="006A4B09"/>
    <w:rsid w:val="006A6C5E"/>
    <w:rsid w:val="006C3080"/>
    <w:rsid w:val="006E68DA"/>
    <w:rsid w:val="006F0C60"/>
    <w:rsid w:val="007068B0"/>
    <w:rsid w:val="00710B05"/>
    <w:rsid w:val="007161F2"/>
    <w:rsid w:val="0074492F"/>
    <w:rsid w:val="00777440"/>
    <w:rsid w:val="00782C09"/>
    <w:rsid w:val="00791F7C"/>
    <w:rsid w:val="00792843"/>
    <w:rsid w:val="007A4291"/>
    <w:rsid w:val="007A5541"/>
    <w:rsid w:val="007C1B43"/>
    <w:rsid w:val="007D4D57"/>
    <w:rsid w:val="007E2209"/>
    <w:rsid w:val="007E51E8"/>
    <w:rsid w:val="007F1E5C"/>
    <w:rsid w:val="00806700"/>
    <w:rsid w:val="008262F2"/>
    <w:rsid w:val="008268E3"/>
    <w:rsid w:val="00831BBB"/>
    <w:rsid w:val="00840C02"/>
    <w:rsid w:val="00841CA4"/>
    <w:rsid w:val="00846644"/>
    <w:rsid w:val="0085202A"/>
    <w:rsid w:val="00853786"/>
    <w:rsid w:val="00867C59"/>
    <w:rsid w:val="00877C94"/>
    <w:rsid w:val="00885681"/>
    <w:rsid w:val="0089119D"/>
    <w:rsid w:val="008A5E12"/>
    <w:rsid w:val="008B3BEF"/>
    <w:rsid w:val="008B6B61"/>
    <w:rsid w:val="008C0F5F"/>
    <w:rsid w:val="008C6A84"/>
    <w:rsid w:val="008F1431"/>
    <w:rsid w:val="008F1AC0"/>
    <w:rsid w:val="00906C49"/>
    <w:rsid w:val="00910EAE"/>
    <w:rsid w:val="00926D9F"/>
    <w:rsid w:val="00943B1C"/>
    <w:rsid w:val="009451E3"/>
    <w:rsid w:val="00945FA5"/>
    <w:rsid w:val="00966D44"/>
    <w:rsid w:val="009A028C"/>
    <w:rsid w:val="009A2E3E"/>
    <w:rsid w:val="009A7163"/>
    <w:rsid w:val="009B3850"/>
    <w:rsid w:val="009B581B"/>
    <w:rsid w:val="009C48CB"/>
    <w:rsid w:val="009D4B65"/>
    <w:rsid w:val="009E1581"/>
    <w:rsid w:val="00A011AE"/>
    <w:rsid w:val="00A01D8D"/>
    <w:rsid w:val="00A12059"/>
    <w:rsid w:val="00A246EA"/>
    <w:rsid w:val="00A32831"/>
    <w:rsid w:val="00A424BD"/>
    <w:rsid w:val="00A44692"/>
    <w:rsid w:val="00A5173D"/>
    <w:rsid w:val="00A64D8D"/>
    <w:rsid w:val="00A6715D"/>
    <w:rsid w:val="00A67E7D"/>
    <w:rsid w:val="00A74728"/>
    <w:rsid w:val="00A92431"/>
    <w:rsid w:val="00AA765B"/>
    <w:rsid w:val="00AD7929"/>
    <w:rsid w:val="00AE19C0"/>
    <w:rsid w:val="00AF0F9F"/>
    <w:rsid w:val="00AF1573"/>
    <w:rsid w:val="00B03164"/>
    <w:rsid w:val="00B07B25"/>
    <w:rsid w:val="00B13AB7"/>
    <w:rsid w:val="00B22148"/>
    <w:rsid w:val="00B23462"/>
    <w:rsid w:val="00B57049"/>
    <w:rsid w:val="00B67099"/>
    <w:rsid w:val="00B81326"/>
    <w:rsid w:val="00B81CF8"/>
    <w:rsid w:val="00B928EC"/>
    <w:rsid w:val="00B92E87"/>
    <w:rsid w:val="00BB313D"/>
    <w:rsid w:val="00BB62FF"/>
    <w:rsid w:val="00BB6653"/>
    <w:rsid w:val="00BC6D09"/>
    <w:rsid w:val="00BC77AD"/>
    <w:rsid w:val="00BD5AD3"/>
    <w:rsid w:val="00BD6D37"/>
    <w:rsid w:val="00BE4EC6"/>
    <w:rsid w:val="00BE74F2"/>
    <w:rsid w:val="00BF69FB"/>
    <w:rsid w:val="00C0172E"/>
    <w:rsid w:val="00C046E7"/>
    <w:rsid w:val="00C04D1A"/>
    <w:rsid w:val="00C05ACD"/>
    <w:rsid w:val="00C10CBE"/>
    <w:rsid w:val="00C12035"/>
    <w:rsid w:val="00C17422"/>
    <w:rsid w:val="00C26A03"/>
    <w:rsid w:val="00C52605"/>
    <w:rsid w:val="00C55C8C"/>
    <w:rsid w:val="00C910DF"/>
    <w:rsid w:val="00C96C2B"/>
    <w:rsid w:val="00C970E6"/>
    <w:rsid w:val="00CD379B"/>
    <w:rsid w:val="00CE5FBC"/>
    <w:rsid w:val="00CF4B0E"/>
    <w:rsid w:val="00D201DA"/>
    <w:rsid w:val="00D254D5"/>
    <w:rsid w:val="00D31436"/>
    <w:rsid w:val="00D3191D"/>
    <w:rsid w:val="00D4630D"/>
    <w:rsid w:val="00D73728"/>
    <w:rsid w:val="00D92C2D"/>
    <w:rsid w:val="00D93E8A"/>
    <w:rsid w:val="00DA1368"/>
    <w:rsid w:val="00DB13AA"/>
    <w:rsid w:val="00DC0E08"/>
    <w:rsid w:val="00DC7FE0"/>
    <w:rsid w:val="00DD1944"/>
    <w:rsid w:val="00DE6235"/>
    <w:rsid w:val="00DF4402"/>
    <w:rsid w:val="00E04C47"/>
    <w:rsid w:val="00E06EF5"/>
    <w:rsid w:val="00E10B20"/>
    <w:rsid w:val="00E15B81"/>
    <w:rsid w:val="00E84429"/>
    <w:rsid w:val="00E87192"/>
    <w:rsid w:val="00EA2C55"/>
    <w:rsid w:val="00EB0A2E"/>
    <w:rsid w:val="00EB17CF"/>
    <w:rsid w:val="00EC3CFA"/>
    <w:rsid w:val="00EC553F"/>
    <w:rsid w:val="00EC7CA7"/>
    <w:rsid w:val="00EE51C5"/>
    <w:rsid w:val="00EF4A4E"/>
    <w:rsid w:val="00F22EB4"/>
    <w:rsid w:val="00F31502"/>
    <w:rsid w:val="00F342F3"/>
    <w:rsid w:val="00F36AD9"/>
    <w:rsid w:val="00F44EA2"/>
    <w:rsid w:val="00F71D84"/>
    <w:rsid w:val="00F81032"/>
    <w:rsid w:val="00F95B38"/>
    <w:rsid w:val="00FD4646"/>
    <w:rsid w:val="00FE77FB"/>
    <w:rsid w:val="00FF02DD"/>
    <w:rsid w:val="00FF319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1924D79"/>
  <w14:defaultImageDpi w14:val="300"/>
  <w15:docId w15:val="{FFA76B03-D645-A744-A873-6A8CE163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504C"/>
    <w:pPr>
      <w:spacing w:line="276" w:lineRule="auto"/>
    </w:pPr>
    <w:rPr>
      <w:sz w:val="24"/>
      <w:szCs w:val="22"/>
      <w:lang w:eastAsia="en-US"/>
    </w:rPr>
  </w:style>
  <w:style w:type="paragraph" w:styleId="Titolo1">
    <w:name w:val="heading 1"/>
    <w:basedOn w:val="Normale"/>
    <w:next w:val="Normale"/>
    <w:link w:val="Titolo1Carattere"/>
    <w:uiPriority w:val="9"/>
    <w:qFormat/>
    <w:rsid w:val="00926D9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4291"/>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A4291"/>
    <w:rPr>
      <w:rFonts w:ascii="Tahoma" w:hAnsi="Tahoma" w:cs="Tahoma"/>
      <w:sz w:val="16"/>
      <w:szCs w:val="16"/>
    </w:rPr>
  </w:style>
  <w:style w:type="paragraph" w:styleId="Intestazione">
    <w:name w:val="header"/>
    <w:basedOn w:val="Normale"/>
    <w:link w:val="IntestazioneCarattere"/>
    <w:uiPriority w:val="99"/>
    <w:unhideWhenUsed/>
    <w:rsid w:val="007A429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A4291"/>
  </w:style>
  <w:style w:type="paragraph" w:styleId="Pidipagina">
    <w:name w:val="footer"/>
    <w:basedOn w:val="Normale"/>
    <w:link w:val="PidipaginaCarattere"/>
    <w:uiPriority w:val="99"/>
    <w:unhideWhenUsed/>
    <w:rsid w:val="007A429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A4291"/>
  </w:style>
  <w:style w:type="paragraph" w:styleId="Paragrafoelenco">
    <w:name w:val="List Paragraph"/>
    <w:basedOn w:val="Normale"/>
    <w:uiPriority w:val="34"/>
    <w:qFormat/>
    <w:rsid w:val="00DF4402"/>
    <w:pPr>
      <w:spacing w:line="240" w:lineRule="auto"/>
      <w:ind w:left="720"/>
      <w:contextualSpacing/>
    </w:pPr>
    <w:rPr>
      <w:rFonts w:asciiTheme="minorHAnsi" w:eastAsiaTheme="minorEastAsia" w:hAnsiTheme="minorHAnsi" w:cstheme="minorBidi"/>
      <w:szCs w:val="24"/>
      <w:lang w:eastAsia="it-IT"/>
    </w:rPr>
  </w:style>
  <w:style w:type="character" w:customStyle="1" w:styleId="Titolo1Carattere">
    <w:name w:val="Titolo 1 Carattere"/>
    <w:basedOn w:val="Carpredefinitoparagrafo"/>
    <w:link w:val="Titolo1"/>
    <w:uiPriority w:val="9"/>
    <w:rsid w:val="00926D9F"/>
    <w:rPr>
      <w:rFonts w:asciiTheme="majorHAnsi" w:eastAsiaTheme="majorEastAsia" w:hAnsiTheme="majorHAnsi" w:cstheme="majorBidi"/>
      <w:color w:val="365F91" w:themeColor="accent1" w:themeShade="BF"/>
      <w:sz w:val="32"/>
      <w:szCs w:val="32"/>
      <w:lang w:eastAsia="en-US"/>
    </w:rPr>
  </w:style>
  <w:style w:type="table" w:styleId="Grigliatabella">
    <w:name w:val="Table Grid"/>
    <w:basedOn w:val="Tabellanormale"/>
    <w:uiPriority w:val="59"/>
    <w:rsid w:val="00716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F5812"/>
    <w:rPr>
      <w:color w:val="0000FF" w:themeColor="hyperlink"/>
      <w:u w:val="single"/>
    </w:rPr>
  </w:style>
  <w:style w:type="character" w:customStyle="1" w:styleId="UnresolvedMention">
    <w:name w:val="Unresolved Mention"/>
    <w:basedOn w:val="Carpredefinitoparagrafo"/>
    <w:uiPriority w:val="99"/>
    <w:semiHidden/>
    <w:unhideWhenUsed/>
    <w:rsid w:val="004F5812"/>
    <w:rPr>
      <w:color w:val="605E5C"/>
      <w:shd w:val="clear" w:color="auto" w:fill="E1DFDD"/>
    </w:rPr>
  </w:style>
  <w:style w:type="character" w:styleId="Enfasigrassetto">
    <w:name w:val="Strong"/>
    <w:basedOn w:val="Carpredefinitoparagrafo"/>
    <w:uiPriority w:val="22"/>
    <w:qFormat/>
    <w:rsid w:val="001372BA"/>
    <w:rPr>
      <w:b/>
      <w:bCs/>
    </w:rPr>
  </w:style>
  <w:style w:type="paragraph" w:customStyle="1" w:styleId="Default">
    <w:name w:val="Default"/>
    <w:rsid w:val="00D4630D"/>
    <w:pPr>
      <w:autoSpaceDE w:val="0"/>
      <w:autoSpaceDN w:val="0"/>
      <w:adjustRightInd w:val="0"/>
    </w:pPr>
    <w:rPr>
      <w:rFonts w:eastAsiaTheme="minorHAnsi"/>
      <w:color w:val="000000"/>
      <w:sz w:val="24"/>
      <w:szCs w:val="24"/>
      <w:lang w:eastAsia="en-US"/>
    </w:rPr>
  </w:style>
  <w:style w:type="paragraph" w:styleId="Puntoelenco">
    <w:name w:val="List Bullet"/>
    <w:basedOn w:val="Normale"/>
    <w:uiPriority w:val="99"/>
    <w:unhideWhenUsed/>
    <w:rsid w:val="00D4630D"/>
    <w:pPr>
      <w:numPr>
        <w:numId w:val="8"/>
      </w:numPr>
      <w:spacing w:after="160" w:line="259" w:lineRule="auto"/>
      <w:contextualSpacing/>
    </w:pPr>
    <w:rPr>
      <w:rFonts w:asciiTheme="minorHAnsi" w:eastAsiaTheme="minorHAnsi" w:hAnsiTheme="minorHAnsi" w:cstheme="minorBidi"/>
      <w:sz w:val="22"/>
    </w:rPr>
  </w:style>
  <w:style w:type="paragraph" w:styleId="Corpotesto">
    <w:name w:val="Body Text"/>
    <w:basedOn w:val="Normale"/>
    <w:link w:val="CorpotestoCarattere"/>
    <w:rsid w:val="00C0172E"/>
    <w:pPr>
      <w:suppressAutoHyphens/>
      <w:spacing w:after="120"/>
    </w:pPr>
    <w:rPr>
      <w:rFonts w:ascii="Calibri" w:hAnsi="Calibri" w:cs="Calibri"/>
      <w:sz w:val="22"/>
      <w:lang w:eastAsia="ar-SA"/>
    </w:rPr>
  </w:style>
  <w:style w:type="character" w:customStyle="1" w:styleId="CorpotestoCarattere">
    <w:name w:val="Corpo testo Carattere"/>
    <w:basedOn w:val="Carpredefinitoparagrafo"/>
    <w:link w:val="Corpotesto"/>
    <w:rsid w:val="00C0172E"/>
    <w:rPr>
      <w:rFonts w:ascii="Calibri" w:hAnsi="Calibri" w:cs="Calibri"/>
      <w:sz w:val="22"/>
      <w:szCs w:val="22"/>
      <w:lang w:eastAsia="ar-SA"/>
    </w:rPr>
  </w:style>
  <w:style w:type="paragraph" w:styleId="NormaleWeb">
    <w:name w:val="Normal (Web)"/>
    <w:basedOn w:val="Normale"/>
    <w:uiPriority w:val="99"/>
    <w:unhideWhenUsed/>
    <w:rsid w:val="009A028C"/>
    <w:pPr>
      <w:spacing w:before="100" w:beforeAutospacing="1" w:after="100" w:afterAutospacing="1" w:line="240" w:lineRule="auto"/>
    </w:pPr>
    <w:rPr>
      <w:rFonts w:eastAsia="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7589">
      <w:bodyDiv w:val="1"/>
      <w:marLeft w:val="0"/>
      <w:marRight w:val="0"/>
      <w:marTop w:val="0"/>
      <w:marBottom w:val="0"/>
      <w:divBdr>
        <w:top w:val="none" w:sz="0" w:space="0" w:color="auto"/>
        <w:left w:val="none" w:sz="0" w:space="0" w:color="auto"/>
        <w:bottom w:val="none" w:sz="0" w:space="0" w:color="auto"/>
        <w:right w:val="none" w:sz="0" w:space="0" w:color="auto"/>
      </w:divBdr>
    </w:div>
    <w:div w:id="447622796">
      <w:bodyDiv w:val="1"/>
      <w:marLeft w:val="0"/>
      <w:marRight w:val="0"/>
      <w:marTop w:val="0"/>
      <w:marBottom w:val="0"/>
      <w:divBdr>
        <w:top w:val="none" w:sz="0" w:space="0" w:color="auto"/>
        <w:left w:val="none" w:sz="0" w:space="0" w:color="auto"/>
        <w:bottom w:val="none" w:sz="0" w:space="0" w:color="auto"/>
        <w:right w:val="none" w:sz="0" w:space="0" w:color="auto"/>
      </w:divBdr>
    </w:div>
    <w:div w:id="1220359299">
      <w:bodyDiv w:val="1"/>
      <w:marLeft w:val="0"/>
      <w:marRight w:val="0"/>
      <w:marTop w:val="0"/>
      <w:marBottom w:val="0"/>
      <w:divBdr>
        <w:top w:val="none" w:sz="0" w:space="0" w:color="auto"/>
        <w:left w:val="none" w:sz="0" w:space="0" w:color="auto"/>
        <w:bottom w:val="none" w:sz="0" w:space="0" w:color="auto"/>
        <w:right w:val="none" w:sz="0" w:space="0" w:color="auto"/>
      </w:divBdr>
    </w:div>
    <w:div w:id="1672835272">
      <w:bodyDiv w:val="1"/>
      <w:marLeft w:val="0"/>
      <w:marRight w:val="0"/>
      <w:marTop w:val="0"/>
      <w:marBottom w:val="0"/>
      <w:divBdr>
        <w:top w:val="none" w:sz="0" w:space="0" w:color="auto"/>
        <w:left w:val="none" w:sz="0" w:space="0" w:color="auto"/>
        <w:bottom w:val="none" w:sz="0" w:space="0" w:color="auto"/>
        <w:right w:val="none" w:sz="0" w:space="0" w:color="auto"/>
      </w:divBdr>
    </w:div>
    <w:div w:id="1679042460">
      <w:bodyDiv w:val="1"/>
      <w:marLeft w:val="0"/>
      <w:marRight w:val="0"/>
      <w:marTop w:val="0"/>
      <w:marBottom w:val="0"/>
      <w:divBdr>
        <w:top w:val="none" w:sz="0" w:space="0" w:color="auto"/>
        <w:left w:val="none" w:sz="0" w:space="0" w:color="auto"/>
        <w:bottom w:val="none" w:sz="0" w:space="0" w:color="auto"/>
        <w:right w:val="none" w:sz="0" w:space="0" w:color="auto"/>
      </w:divBdr>
    </w:div>
    <w:div w:id="1692797918">
      <w:bodyDiv w:val="1"/>
      <w:marLeft w:val="0"/>
      <w:marRight w:val="0"/>
      <w:marTop w:val="0"/>
      <w:marBottom w:val="0"/>
      <w:divBdr>
        <w:top w:val="none" w:sz="0" w:space="0" w:color="auto"/>
        <w:left w:val="none" w:sz="0" w:space="0" w:color="auto"/>
        <w:bottom w:val="none" w:sz="0" w:space="0" w:color="auto"/>
        <w:right w:val="none" w:sz="0" w:space="0" w:color="auto"/>
      </w:divBdr>
    </w:div>
    <w:div w:id="2086948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971780-3979-4c82-a36c-4ce7cf57c06d" xsi:nil="true"/>
    <lcf76f155ced4ddcb4097134ff3c332f xmlns="bb5f0b25-3e20-48d4-b722-84f28e9c63e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8E4FFE313DBA3479F7BEDE0BB9AEB13" ma:contentTypeVersion="15" ma:contentTypeDescription="Creare un nuovo documento." ma:contentTypeScope="" ma:versionID="9525a35b3a594e2a9036787b2ec746b7">
  <xsd:schema xmlns:xsd="http://www.w3.org/2001/XMLSchema" xmlns:xs="http://www.w3.org/2001/XMLSchema" xmlns:p="http://schemas.microsoft.com/office/2006/metadata/properties" xmlns:ns2="a2971780-3979-4c82-a36c-4ce7cf57c06d" xmlns:ns3="bb5f0b25-3e20-48d4-b722-84f28e9c63e5" targetNamespace="http://schemas.microsoft.com/office/2006/metadata/properties" ma:root="true" ma:fieldsID="27cceb92526e2d0029b2bcaa198288b6" ns2:_="" ns3:_="">
    <xsd:import namespace="a2971780-3979-4c82-a36c-4ce7cf57c06d"/>
    <xsd:import namespace="bb5f0b25-3e20-48d4-b722-84f28e9c63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71780-3979-4c82-a36c-4ce7cf57c06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fe07a971-d66c-4974-811c-fdb31f77e3a7}" ma:internalName="TaxCatchAll" ma:showField="CatchAllData" ma:web="a2971780-3979-4c82-a36c-4ce7cf57c0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5f0b25-3e20-48d4-b722-84f28e9c63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c34e6a4a-0cd9-4b82-82a1-b5df2ab0ac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85D05-D59C-4A72-B7B7-8FB386FF1A3D}">
  <ds:schemaRefs>
    <ds:schemaRef ds:uri="http://schemas.microsoft.com/sharepoint/v3/contenttype/forms"/>
  </ds:schemaRefs>
</ds:datastoreItem>
</file>

<file path=customXml/itemProps2.xml><?xml version="1.0" encoding="utf-8"?>
<ds:datastoreItem xmlns:ds="http://schemas.openxmlformats.org/officeDocument/2006/customXml" ds:itemID="{A5CFE561-4815-4691-98A1-84974345F481}">
  <ds:schemaRefs>
    <ds:schemaRef ds:uri="http://schemas.microsoft.com/office/2006/metadata/properties"/>
    <ds:schemaRef ds:uri="http://schemas.microsoft.com/office/infopath/2007/PartnerControls"/>
    <ds:schemaRef ds:uri="a2971780-3979-4c82-a36c-4ce7cf57c06d"/>
    <ds:schemaRef ds:uri="bb5f0b25-3e20-48d4-b722-84f28e9c63e5"/>
  </ds:schemaRefs>
</ds:datastoreItem>
</file>

<file path=customXml/itemProps3.xml><?xml version="1.0" encoding="utf-8"?>
<ds:datastoreItem xmlns:ds="http://schemas.openxmlformats.org/officeDocument/2006/customXml" ds:itemID="{4727BE7C-2E66-403E-A365-E809BC57B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71780-3979-4c82-a36c-4ce7cf57c06d"/>
    <ds:schemaRef ds:uri="bb5f0b25-3e20-48d4-b722-84f28e9c6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6FF3F7-B608-4269-86D8-787BC2FC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8356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9802</CharactersWithSpaces>
  <SharedDoc>false</SharedDoc>
  <HLinks>
    <vt:vector size="12" baseType="variant">
      <vt:variant>
        <vt:i4>589917</vt:i4>
      </vt:variant>
      <vt:variant>
        <vt:i4>2062</vt:i4>
      </vt:variant>
      <vt:variant>
        <vt:i4>1025</vt:i4>
      </vt:variant>
      <vt:variant>
        <vt:i4>1</vt:i4>
      </vt:variant>
      <vt:variant>
        <vt:lpwstr>Schermata 2015-03-23 alle 20</vt:lpwstr>
      </vt:variant>
      <vt:variant>
        <vt:lpwstr/>
      </vt:variant>
      <vt:variant>
        <vt:i4>589917</vt:i4>
      </vt:variant>
      <vt:variant>
        <vt:i4>2066</vt:i4>
      </vt:variant>
      <vt:variant>
        <vt:i4>1026</vt:i4>
      </vt:variant>
      <vt:variant>
        <vt:i4>1</vt:i4>
      </vt:variant>
      <vt:variant>
        <vt:lpwstr>Schermata 2015-03-23 alle 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cp:lastModifiedBy>Giovanni Chilante</cp:lastModifiedBy>
  <cp:revision>5</cp:revision>
  <cp:lastPrinted>2024-12-20T13:10:00Z</cp:lastPrinted>
  <dcterms:created xsi:type="dcterms:W3CDTF">2025-03-03T08:52:00Z</dcterms:created>
  <dcterms:modified xsi:type="dcterms:W3CDTF">2025-03-03T08:59:00Z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0x01010078E4FFE313DBA3479F7BEDE0BB9AEB13</vt:lpwstr>
  </property>
</Properties>
</file>